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ysskygge-fremhvningsfarve21"/>
        <w:tblW w:w="0" w:type="auto"/>
        <w:tblBorders>
          <w:top w:val="single" w:sz="4" w:space="0" w:color="CFCBE7"/>
          <w:left w:val="single" w:sz="4" w:space="0" w:color="CFCBE7"/>
          <w:bottom w:val="single" w:sz="4" w:space="0" w:color="CFCBE7"/>
          <w:right w:val="single" w:sz="4" w:space="0" w:color="CFCBE7"/>
          <w:insideH w:val="single" w:sz="4" w:space="0" w:color="CFCBE7"/>
          <w:insideV w:val="single" w:sz="4" w:space="0" w:color="CFCBE7"/>
        </w:tblBorders>
        <w:tblLook w:val="04A0" w:firstRow="1" w:lastRow="0" w:firstColumn="1" w:lastColumn="0" w:noHBand="0" w:noVBand="1"/>
      </w:tblPr>
      <w:tblGrid>
        <w:gridCol w:w="3510"/>
        <w:gridCol w:w="3431"/>
        <w:gridCol w:w="2497"/>
      </w:tblGrid>
      <w:tr w:rsidR="005321B4" w:rsidRPr="00917F12" w14:paraId="1142EC64" w14:textId="77777777" w:rsidTr="006D38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8" w:type="dxa"/>
            <w:gridSpan w:val="3"/>
            <w:tcBorders>
              <w:top w:val="none" w:sz="0" w:space="0" w:color="auto"/>
              <w:left w:val="none" w:sz="0" w:space="0" w:color="auto"/>
              <w:bottom w:val="none" w:sz="0" w:space="0" w:color="auto"/>
              <w:right w:val="none" w:sz="0" w:space="0" w:color="auto"/>
            </w:tcBorders>
            <w:shd w:val="clear" w:color="auto" w:fill="443A7E"/>
          </w:tcPr>
          <w:p w14:paraId="4E2F8D0C" w14:textId="77777777" w:rsidR="005321B4" w:rsidRPr="00917F12" w:rsidRDefault="006D3839" w:rsidP="005321B4">
            <w:pPr>
              <w:spacing w:after="200" w:line="276" w:lineRule="auto"/>
              <w:rPr>
                <w:rFonts w:asciiTheme="minorHAnsi" w:eastAsia="Calibri" w:hAnsiTheme="minorHAnsi" w:cstheme="minorHAnsi"/>
                <w:color w:val="000000"/>
                <w:sz w:val="28"/>
                <w:szCs w:val="28"/>
              </w:rPr>
            </w:pPr>
            <w:bookmarkStart w:id="0" w:name="_GoBack"/>
            <w:bookmarkEnd w:id="0"/>
            <w:r w:rsidRPr="00917F12">
              <w:rPr>
                <w:rFonts w:asciiTheme="minorHAnsi" w:eastAsia="Calibri" w:hAnsiTheme="minorHAnsi" w:cstheme="minorHAnsi"/>
                <w:color w:val="FFFFFF" w:themeColor="background1"/>
                <w:sz w:val="28"/>
                <w:szCs w:val="28"/>
              </w:rPr>
              <w:t>Kommissorium</w:t>
            </w:r>
          </w:p>
        </w:tc>
      </w:tr>
      <w:tr w:rsidR="005321B4" w:rsidRPr="00917F12" w14:paraId="18943FAD" w14:textId="77777777" w:rsidTr="006D3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8" w:type="dxa"/>
            <w:gridSpan w:val="3"/>
            <w:tcBorders>
              <w:left w:val="none" w:sz="0" w:space="0" w:color="auto"/>
              <w:right w:val="none" w:sz="0" w:space="0" w:color="auto"/>
            </w:tcBorders>
            <w:shd w:val="clear" w:color="auto" w:fill="auto"/>
          </w:tcPr>
          <w:p w14:paraId="4F736270" w14:textId="63ECD64E" w:rsidR="005321B4" w:rsidRPr="00917F12" w:rsidRDefault="009B02A2" w:rsidP="004C3472">
            <w:pPr>
              <w:spacing w:after="200" w:line="276" w:lineRule="auto"/>
              <w:rPr>
                <w:rFonts w:asciiTheme="minorHAnsi" w:eastAsia="Calibri" w:hAnsiTheme="minorHAnsi" w:cstheme="minorHAnsi"/>
                <w:color w:val="000000"/>
                <w:sz w:val="28"/>
                <w:szCs w:val="28"/>
              </w:rPr>
            </w:pPr>
            <w:r w:rsidRPr="00917F12">
              <w:rPr>
                <w:rFonts w:asciiTheme="minorHAnsi" w:eastAsia="Calibri" w:hAnsiTheme="minorHAnsi" w:cstheme="minorHAnsi"/>
                <w:color w:val="000000"/>
                <w:sz w:val="28"/>
                <w:szCs w:val="28"/>
              </w:rPr>
              <w:t>Drifts</w:t>
            </w:r>
            <w:r w:rsidR="00332C2C" w:rsidRPr="00917F12">
              <w:rPr>
                <w:rFonts w:asciiTheme="minorHAnsi" w:eastAsia="Calibri" w:hAnsiTheme="minorHAnsi" w:cstheme="minorHAnsi"/>
                <w:color w:val="000000"/>
                <w:sz w:val="28"/>
                <w:szCs w:val="28"/>
              </w:rPr>
              <w:t>forum</w:t>
            </w:r>
            <w:r w:rsidRPr="00917F12">
              <w:rPr>
                <w:rFonts w:asciiTheme="minorHAnsi" w:eastAsia="Calibri" w:hAnsiTheme="minorHAnsi" w:cstheme="minorHAnsi"/>
                <w:color w:val="000000"/>
                <w:sz w:val="28"/>
                <w:szCs w:val="28"/>
              </w:rPr>
              <w:t xml:space="preserve"> Voksen</w:t>
            </w:r>
            <w:r w:rsidR="00CA3A82" w:rsidRPr="00917F12">
              <w:rPr>
                <w:rFonts w:asciiTheme="minorHAnsi" w:eastAsia="Calibri" w:hAnsiTheme="minorHAnsi" w:cstheme="minorHAnsi"/>
                <w:color w:val="000000"/>
                <w:sz w:val="28"/>
                <w:szCs w:val="28"/>
              </w:rPr>
              <w:t>p</w:t>
            </w:r>
            <w:r w:rsidR="00332C2C" w:rsidRPr="00917F12">
              <w:rPr>
                <w:rFonts w:asciiTheme="minorHAnsi" w:eastAsia="Calibri" w:hAnsiTheme="minorHAnsi" w:cstheme="minorHAnsi"/>
                <w:color w:val="000000"/>
                <w:sz w:val="28"/>
                <w:szCs w:val="28"/>
              </w:rPr>
              <w:t>sykiatri</w:t>
            </w:r>
            <w:r w:rsidRPr="00917F12">
              <w:rPr>
                <w:rFonts w:asciiTheme="minorHAnsi" w:eastAsia="Calibri" w:hAnsiTheme="minorHAnsi" w:cstheme="minorHAnsi"/>
                <w:color w:val="000000"/>
                <w:sz w:val="28"/>
                <w:szCs w:val="28"/>
              </w:rPr>
              <w:t xml:space="preserve"> – Klynge MIDT</w:t>
            </w:r>
            <w:r w:rsidR="004D4D08" w:rsidRPr="00917F12">
              <w:rPr>
                <w:rFonts w:asciiTheme="minorHAnsi" w:eastAsia="Calibri" w:hAnsiTheme="minorHAnsi" w:cstheme="minorHAnsi"/>
                <w:color w:val="000000"/>
                <w:sz w:val="28"/>
                <w:szCs w:val="28"/>
              </w:rPr>
              <w:t xml:space="preserve"> </w:t>
            </w:r>
          </w:p>
        </w:tc>
      </w:tr>
      <w:tr w:rsidR="0067593F" w:rsidRPr="00917F12" w14:paraId="4699DBCC" w14:textId="77777777" w:rsidTr="004C3472">
        <w:trPr>
          <w:trHeight w:val="666"/>
        </w:trPr>
        <w:tc>
          <w:tcPr>
            <w:cnfStyle w:val="001000000000" w:firstRow="0" w:lastRow="0" w:firstColumn="1" w:lastColumn="0" w:oddVBand="0" w:evenVBand="0" w:oddHBand="0" w:evenHBand="0" w:firstRowFirstColumn="0" w:firstRowLastColumn="0" w:lastRowFirstColumn="0" w:lastRowLastColumn="0"/>
            <w:tcW w:w="3510" w:type="dxa"/>
          </w:tcPr>
          <w:p w14:paraId="0A5B9349" w14:textId="77777777" w:rsidR="005321B4" w:rsidRPr="00917F12" w:rsidRDefault="005321B4" w:rsidP="005321B4">
            <w:pPr>
              <w:spacing w:after="200" w:line="276" w:lineRule="auto"/>
              <w:rPr>
                <w:rFonts w:asciiTheme="minorHAnsi" w:eastAsia="Calibri" w:hAnsiTheme="minorHAnsi" w:cstheme="minorHAnsi"/>
                <w:b w:val="0"/>
                <w:color w:val="443A7E"/>
                <w:sz w:val="24"/>
                <w:szCs w:val="24"/>
              </w:rPr>
            </w:pPr>
            <w:r w:rsidRPr="00917F12">
              <w:rPr>
                <w:rFonts w:asciiTheme="minorHAnsi" w:eastAsia="Calibri" w:hAnsiTheme="minorHAnsi" w:cstheme="minorHAnsi"/>
                <w:b w:val="0"/>
                <w:color w:val="443A7E"/>
                <w:sz w:val="24"/>
                <w:szCs w:val="24"/>
              </w:rPr>
              <w:t>Formandskab:</w:t>
            </w:r>
            <w:r w:rsidR="00F666D4" w:rsidRPr="00917F12">
              <w:rPr>
                <w:rFonts w:asciiTheme="minorHAnsi" w:eastAsia="Calibri" w:hAnsiTheme="minorHAnsi" w:cstheme="minorHAnsi"/>
                <w:b w:val="0"/>
                <w:color w:val="443A7E"/>
                <w:sz w:val="24"/>
                <w:szCs w:val="24"/>
              </w:rPr>
              <w:br/>
            </w:r>
            <w:r w:rsidR="00E40CE1" w:rsidRPr="00917F12">
              <w:rPr>
                <w:rFonts w:asciiTheme="minorHAnsi" w:eastAsia="Calibri" w:hAnsiTheme="minorHAnsi" w:cstheme="minorHAnsi"/>
                <w:b w:val="0"/>
                <w:color w:val="auto"/>
                <w:szCs w:val="22"/>
              </w:rPr>
              <w:t>Delt</w:t>
            </w:r>
          </w:p>
        </w:tc>
        <w:tc>
          <w:tcPr>
            <w:tcW w:w="3431" w:type="dxa"/>
          </w:tcPr>
          <w:p w14:paraId="762E1D46" w14:textId="77777777" w:rsidR="005321B4" w:rsidRPr="00917F12" w:rsidRDefault="004C3472" w:rsidP="004C3472">
            <w:p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443A7E"/>
                <w:sz w:val="24"/>
                <w:szCs w:val="24"/>
              </w:rPr>
            </w:pPr>
            <w:r w:rsidRPr="00917F12">
              <w:rPr>
                <w:rFonts w:asciiTheme="minorHAnsi" w:eastAsia="Calibri" w:hAnsiTheme="minorHAnsi" w:cstheme="minorHAnsi"/>
                <w:bCs/>
                <w:color w:val="443A7E"/>
                <w:sz w:val="24"/>
                <w:szCs w:val="24"/>
              </w:rPr>
              <w:t>Sekretariat:</w:t>
            </w:r>
            <w:r w:rsidR="00F666D4" w:rsidRPr="00917F12">
              <w:rPr>
                <w:rFonts w:asciiTheme="minorHAnsi" w:eastAsia="Calibri" w:hAnsiTheme="minorHAnsi" w:cstheme="minorHAnsi"/>
                <w:bCs/>
                <w:color w:val="443A7E"/>
                <w:sz w:val="24"/>
                <w:szCs w:val="24"/>
              </w:rPr>
              <w:br/>
            </w:r>
            <w:r w:rsidR="00E40CE1" w:rsidRPr="00917F12">
              <w:rPr>
                <w:rFonts w:asciiTheme="minorHAnsi" w:eastAsia="Calibri" w:hAnsiTheme="minorHAnsi" w:cstheme="minorHAnsi"/>
                <w:bCs/>
                <w:color w:val="auto"/>
                <w:szCs w:val="22"/>
              </w:rPr>
              <w:t>Delt</w:t>
            </w:r>
          </w:p>
        </w:tc>
        <w:tc>
          <w:tcPr>
            <w:tcW w:w="2497" w:type="dxa"/>
          </w:tcPr>
          <w:p w14:paraId="62260AC0" w14:textId="77777777" w:rsidR="005321B4" w:rsidRPr="00917F12" w:rsidRDefault="004C3472" w:rsidP="009A2CC5">
            <w:p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443A7E"/>
                <w:sz w:val="24"/>
                <w:szCs w:val="24"/>
              </w:rPr>
            </w:pPr>
            <w:r w:rsidRPr="00917F12">
              <w:rPr>
                <w:rFonts w:asciiTheme="minorHAnsi" w:eastAsia="Calibri" w:hAnsiTheme="minorHAnsi" w:cstheme="minorHAnsi"/>
                <w:color w:val="443A7E"/>
                <w:sz w:val="24"/>
                <w:szCs w:val="24"/>
              </w:rPr>
              <w:t xml:space="preserve">Godkendt i </w:t>
            </w:r>
            <w:r w:rsidR="009B02A2" w:rsidRPr="00917F12">
              <w:rPr>
                <w:rFonts w:asciiTheme="minorHAnsi" w:eastAsia="Calibri" w:hAnsiTheme="minorHAnsi" w:cstheme="minorHAnsi"/>
                <w:color w:val="443A7E"/>
                <w:sz w:val="24"/>
                <w:szCs w:val="24"/>
              </w:rPr>
              <w:t>Klyngestyregruppe MIDT</w:t>
            </w:r>
            <w:r w:rsidR="0067593F" w:rsidRPr="00917F12">
              <w:rPr>
                <w:rFonts w:asciiTheme="minorHAnsi" w:eastAsia="Calibri" w:hAnsiTheme="minorHAnsi" w:cstheme="minorHAnsi"/>
                <w:color w:val="443A7E"/>
                <w:sz w:val="24"/>
                <w:szCs w:val="24"/>
              </w:rPr>
              <w:t>:</w:t>
            </w:r>
          </w:p>
          <w:p w14:paraId="68775F8F" w14:textId="322E835C" w:rsidR="00B54499" w:rsidRPr="00917F12" w:rsidRDefault="008A7EA2" w:rsidP="009A2CC5">
            <w:p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443A7E"/>
                <w:sz w:val="24"/>
                <w:szCs w:val="24"/>
              </w:rPr>
            </w:pPr>
            <w:r w:rsidRPr="00917F12">
              <w:rPr>
                <w:rFonts w:asciiTheme="minorHAnsi" w:eastAsia="Calibri" w:hAnsiTheme="minorHAnsi" w:cstheme="minorHAnsi"/>
                <w:color w:val="443A7E"/>
                <w:sz w:val="24"/>
                <w:szCs w:val="24"/>
              </w:rPr>
              <w:t>februar</w:t>
            </w:r>
            <w:r w:rsidR="00B54499" w:rsidRPr="00917F12">
              <w:rPr>
                <w:rFonts w:asciiTheme="minorHAnsi" w:eastAsia="Calibri" w:hAnsiTheme="minorHAnsi" w:cstheme="minorHAnsi"/>
                <w:color w:val="443A7E"/>
                <w:sz w:val="24"/>
                <w:szCs w:val="24"/>
              </w:rPr>
              <w:t xml:space="preserve"> 20</w:t>
            </w:r>
            <w:r w:rsidRPr="00917F12">
              <w:rPr>
                <w:rFonts w:asciiTheme="minorHAnsi" w:eastAsia="Calibri" w:hAnsiTheme="minorHAnsi" w:cstheme="minorHAnsi"/>
                <w:color w:val="443A7E"/>
                <w:sz w:val="24"/>
                <w:szCs w:val="24"/>
              </w:rPr>
              <w:t>20</w:t>
            </w:r>
          </w:p>
        </w:tc>
      </w:tr>
    </w:tbl>
    <w:p w14:paraId="1791FBB3" w14:textId="77777777" w:rsidR="005321B4" w:rsidRPr="00917F12" w:rsidRDefault="005321B4" w:rsidP="005321B4">
      <w:pPr>
        <w:spacing w:after="200" w:line="276" w:lineRule="auto"/>
        <w:rPr>
          <w:rFonts w:asciiTheme="minorHAnsi" w:eastAsia="Calibri" w:hAnsiTheme="minorHAnsi" w:cstheme="minorHAnsi"/>
          <w:color w:val="000000"/>
          <w:szCs w:val="22"/>
        </w:rPr>
      </w:pPr>
    </w:p>
    <w:tbl>
      <w:tblPr>
        <w:tblStyle w:val="Lysskygge-fremhvningsfarve21"/>
        <w:tblW w:w="0" w:type="auto"/>
        <w:tblBorders>
          <w:top w:val="single" w:sz="4" w:space="0" w:color="CFCBE7"/>
          <w:left w:val="single" w:sz="4" w:space="0" w:color="CFCBE7"/>
          <w:bottom w:val="single" w:sz="4" w:space="0" w:color="CFCBE7"/>
          <w:right w:val="single" w:sz="4" w:space="0" w:color="CFCBE7"/>
          <w:insideH w:val="single" w:sz="4" w:space="0" w:color="CFCBE7"/>
          <w:insideV w:val="single" w:sz="4" w:space="0" w:color="CFCBE7"/>
        </w:tblBorders>
        <w:tblLook w:val="04A0" w:firstRow="1" w:lastRow="0" w:firstColumn="1" w:lastColumn="0" w:noHBand="0" w:noVBand="1"/>
      </w:tblPr>
      <w:tblGrid>
        <w:gridCol w:w="9438"/>
      </w:tblGrid>
      <w:tr w:rsidR="005321B4" w:rsidRPr="00917F12" w14:paraId="66C51F92" w14:textId="77777777" w:rsidTr="006D38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8" w:type="dxa"/>
            <w:tcBorders>
              <w:top w:val="none" w:sz="0" w:space="0" w:color="auto"/>
              <w:left w:val="none" w:sz="0" w:space="0" w:color="auto"/>
              <w:bottom w:val="none" w:sz="0" w:space="0" w:color="auto"/>
              <w:right w:val="none" w:sz="0" w:space="0" w:color="auto"/>
            </w:tcBorders>
            <w:shd w:val="clear" w:color="auto" w:fill="443A7E"/>
          </w:tcPr>
          <w:p w14:paraId="5671CCA8" w14:textId="77777777" w:rsidR="005321B4" w:rsidRPr="00917F12" w:rsidRDefault="00C97CD6" w:rsidP="005321B4">
            <w:pPr>
              <w:spacing w:after="200" w:line="276" w:lineRule="auto"/>
              <w:rPr>
                <w:rFonts w:asciiTheme="minorHAnsi" w:eastAsia="Calibri" w:hAnsiTheme="minorHAnsi" w:cstheme="minorHAnsi"/>
                <w:color w:val="FFFFFF" w:themeColor="background1"/>
                <w:szCs w:val="22"/>
              </w:rPr>
            </w:pPr>
            <w:r w:rsidRPr="00917F12">
              <w:rPr>
                <w:rFonts w:asciiTheme="minorHAnsi" w:eastAsia="Calibri" w:hAnsiTheme="minorHAnsi" w:cstheme="minorHAnsi"/>
                <w:color w:val="FFFFFF" w:themeColor="background1"/>
                <w:szCs w:val="22"/>
              </w:rPr>
              <w:t>Formål</w:t>
            </w:r>
          </w:p>
        </w:tc>
      </w:tr>
      <w:tr w:rsidR="005321B4" w:rsidRPr="00917F12" w14:paraId="287781A6" w14:textId="77777777" w:rsidTr="006D3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8" w:type="dxa"/>
            <w:tcBorders>
              <w:left w:val="none" w:sz="0" w:space="0" w:color="auto"/>
              <w:right w:val="none" w:sz="0" w:space="0" w:color="auto"/>
            </w:tcBorders>
            <w:shd w:val="clear" w:color="auto" w:fill="auto"/>
          </w:tcPr>
          <w:p w14:paraId="15FF075D" w14:textId="77777777" w:rsidR="00B12DBD" w:rsidRPr="00917F12" w:rsidRDefault="00B12DBD" w:rsidP="00B12DBD">
            <w:pPr>
              <w:pStyle w:val="Opstilling-punkttegn"/>
              <w:numPr>
                <w:ilvl w:val="0"/>
                <w:numId w:val="0"/>
              </w:numPr>
              <w:autoSpaceDE w:val="0"/>
              <w:autoSpaceDN w:val="0"/>
              <w:adjustRightInd w:val="0"/>
              <w:spacing w:line="240" w:lineRule="auto"/>
              <w:ind w:left="113"/>
              <w:rPr>
                <w:rFonts w:asciiTheme="minorHAnsi" w:eastAsia="Calibri" w:hAnsiTheme="minorHAnsi" w:cstheme="minorHAnsi"/>
                <w:bCs w:val="0"/>
                <w:color w:val="auto"/>
                <w:szCs w:val="22"/>
              </w:rPr>
            </w:pPr>
            <w:r w:rsidRPr="00917F12">
              <w:rPr>
                <w:rFonts w:asciiTheme="minorHAnsi" w:eastAsia="Calibri" w:hAnsiTheme="minorHAnsi" w:cstheme="minorHAnsi"/>
                <w:b w:val="0"/>
                <w:color w:val="auto"/>
                <w:szCs w:val="22"/>
              </w:rPr>
              <w:t xml:space="preserve">Alle driftsfora i Klynge MIDT har til opgave at drøfte og løse de driftsnære udfordringer, der løbende opstår, så det sikres, at borgerne oplever sammenhæng, tryghed og effektivitet i deres forløb på tværs af sektorer. Det er således også i driftsfora, at den praktiske omsætning af samarbejdsaftaler i sundhedsaftalen drøftes og følges.  </w:t>
            </w:r>
          </w:p>
          <w:p w14:paraId="73CA2EB5" w14:textId="77777777" w:rsidR="00B12DBD" w:rsidRPr="00917F12" w:rsidRDefault="00B12DBD" w:rsidP="00B12DBD">
            <w:pPr>
              <w:pStyle w:val="Opstilling-punkttegn"/>
              <w:numPr>
                <w:ilvl w:val="0"/>
                <w:numId w:val="0"/>
              </w:numPr>
              <w:autoSpaceDE w:val="0"/>
              <w:autoSpaceDN w:val="0"/>
              <w:adjustRightInd w:val="0"/>
              <w:spacing w:line="240" w:lineRule="auto"/>
              <w:ind w:left="113"/>
              <w:rPr>
                <w:rFonts w:asciiTheme="minorHAnsi" w:eastAsia="Calibri" w:hAnsiTheme="minorHAnsi" w:cstheme="minorHAnsi"/>
                <w:bCs w:val="0"/>
                <w:color w:val="auto"/>
                <w:szCs w:val="22"/>
              </w:rPr>
            </w:pPr>
          </w:p>
          <w:p w14:paraId="30774E37" w14:textId="77777777" w:rsidR="00F5147C" w:rsidRPr="00917F12" w:rsidRDefault="00B12DBD" w:rsidP="00B12DBD">
            <w:pPr>
              <w:pStyle w:val="Opstilling-punkttegn"/>
              <w:numPr>
                <w:ilvl w:val="0"/>
                <w:numId w:val="0"/>
              </w:numPr>
              <w:autoSpaceDE w:val="0"/>
              <w:autoSpaceDN w:val="0"/>
              <w:adjustRightInd w:val="0"/>
              <w:spacing w:line="240" w:lineRule="auto"/>
              <w:rPr>
                <w:rFonts w:asciiTheme="minorHAnsi" w:eastAsia="Calibri" w:hAnsiTheme="minorHAnsi" w:cstheme="minorHAnsi"/>
                <w:bCs w:val="0"/>
                <w:color w:val="auto"/>
                <w:szCs w:val="22"/>
              </w:rPr>
            </w:pPr>
            <w:r w:rsidRPr="00917F12">
              <w:rPr>
                <w:rFonts w:asciiTheme="minorHAnsi" w:eastAsia="Calibri" w:hAnsiTheme="minorHAnsi" w:cstheme="minorHAnsi"/>
                <w:b w:val="0"/>
                <w:color w:val="auto"/>
                <w:szCs w:val="22"/>
              </w:rPr>
              <w:t>Driftsfora skaber rammen for løbende dialog mellem kommuner, hospitaler og almen praksis om det driftsnære samarbejde. Mødeaktiviteten skal således øge viden om hinandens arbejdsgange vilkår og organisationer. Driftsfora skal samtidig understøtte, at der skabes relationer, der styrker samarbejdet, således det - også mellem møderne - er let at kontakte hinanden og løse udfordringer.</w:t>
            </w:r>
          </w:p>
          <w:p w14:paraId="68087B85" w14:textId="5AA614C2" w:rsidR="00B12DBD" w:rsidRPr="00917F12" w:rsidRDefault="00B12DBD" w:rsidP="00B12DBD">
            <w:pPr>
              <w:pStyle w:val="Opstilling-punkttegn"/>
              <w:numPr>
                <w:ilvl w:val="0"/>
                <w:numId w:val="0"/>
              </w:numPr>
              <w:autoSpaceDE w:val="0"/>
              <w:autoSpaceDN w:val="0"/>
              <w:adjustRightInd w:val="0"/>
              <w:spacing w:line="240" w:lineRule="auto"/>
              <w:rPr>
                <w:rFonts w:asciiTheme="minorHAnsi" w:eastAsia="Calibri" w:hAnsiTheme="minorHAnsi" w:cstheme="minorHAnsi"/>
                <w:b w:val="0"/>
                <w:color w:val="auto"/>
                <w:szCs w:val="22"/>
              </w:rPr>
            </w:pPr>
          </w:p>
        </w:tc>
      </w:tr>
      <w:tr w:rsidR="005321B4" w:rsidRPr="00917F12" w14:paraId="4BF38BF9" w14:textId="77777777" w:rsidTr="000458F5">
        <w:tc>
          <w:tcPr>
            <w:cnfStyle w:val="001000000000" w:firstRow="0" w:lastRow="0" w:firstColumn="1" w:lastColumn="0" w:oddVBand="0" w:evenVBand="0" w:oddHBand="0" w:evenHBand="0" w:firstRowFirstColumn="0" w:firstRowLastColumn="0" w:lastRowFirstColumn="0" w:lastRowLastColumn="0"/>
            <w:tcW w:w="9438" w:type="dxa"/>
            <w:shd w:val="clear" w:color="auto" w:fill="443A7E"/>
          </w:tcPr>
          <w:p w14:paraId="0BB5791A" w14:textId="77777777" w:rsidR="005321B4" w:rsidRPr="00917F12" w:rsidRDefault="000458F5" w:rsidP="000458F5">
            <w:pPr>
              <w:spacing w:line="276" w:lineRule="auto"/>
              <w:rPr>
                <w:rFonts w:asciiTheme="minorHAnsi" w:eastAsia="Calibri" w:hAnsiTheme="minorHAnsi" w:cstheme="minorHAnsi"/>
                <w:color w:val="FFFFFF" w:themeColor="background1"/>
                <w:szCs w:val="22"/>
              </w:rPr>
            </w:pPr>
            <w:r w:rsidRPr="00917F12">
              <w:rPr>
                <w:rFonts w:asciiTheme="minorHAnsi" w:eastAsia="Calibri" w:hAnsiTheme="minorHAnsi" w:cstheme="minorHAnsi"/>
                <w:color w:val="FFFFFF" w:themeColor="background1"/>
                <w:szCs w:val="22"/>
              </w:rPr>
              <w:t>Struktur</w:t>
            </w:r>
          </w:p>
        </w:tc>
      </w:tr>
      <w:tr w:rsidR="005321B4" w:rsidRPr="00917F12" w14:paraId="521FFC8C" w14:textId="77777777" w:rsidTr="006D3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8" w:type="dxa"/>
            <w:tcBorders>
              <w:left w:val="none" w:sz="0" w:space="0" w:color="auto"/>
              <w:right w:val="none" w:sz="0" w:space="0" w:color="auto"/>
            </w:tcBorders>
            <w:shd w:val="clear" w:color="auto" w:fill="auto"/>
          </w:tcPr>
          <w:p w14:paraId="5D422E36" w14:textId="77777777" w:rsidR="00B12DBD" w:rsidRPr="00917F12" w:rsidRDefault="00B12DBD" w:rsidP="00B12DBD">
            <w:pPr>
              <w:spacing w:line="276" w:lineRule="auto"/>
              <w:rPr>
                <w:rFonts w:asciiTheme="minorHAnsi" w:hAnsiTheme="minorHAnsi" w:cstheme="minorHAnsi"/>
                <w:bCs w:val="0"/>
                <w:color w:val="auto"/>
                <w:szCs w:val="22"/>
              </w:rPr>
            </w:pPr>
            <w:r w:rsidRPr="00917F12">
              <w:rPr>
                <w:rFonts w:asciiTheme="minorHAnsi" w:hAnsiTheme="minorHAnsi" w:cstheme="minorHAnsi"/>
                <w:b w:val="0"/>
                <w:color w:val="auto"/>
                <w:szCs w:val="22"/>
              </w:rPr>
              <w:t xml:space="preserve">I Klynge MIDT varetages det tværsektorielle driftsnære samarbejde i 4 driftsfora: </w:t>
            </w:r>
          </w:p>
          <w:p w14:paraId="4EF3B4F1" w14:textId="485C0D36" w:rsidR="00B12DBD" w:rsidRPr="00917F12" w:rsidRDefault="00B12DBD" w:rsidP="00B12DBD">
            <w:pPr>
              <w:pStyle w:val="Listeafsnit"/>
              <w:numPr>
                <w:ilvl w:val="0"/>
                <w:numId w:val="6"/>
              </w:numPr>
              <w:rPr>
                <w:b w:val="0"/>
                <w:color w:val="auto"/>
              </w:rPr>
            </w:pPr>
            <w:r w:rsidRPr="00917F12">
              <w:rPr>
                <w:b w:val="0"/>
                <w:color w:val="auto"/>
              </w:rPr>
              <w:t>Driftsforum Voksen</w:t>
            </w:r>
            <w:r w:rsidR="00CA3A82" w:rsidRPr="00917F12">
              <w:rPr>
                <w:b w:val="0"/>
                <w:color w:val="auto"/>
              </w:rPr>
              <w:t xml:space="preserve"> </w:t>
            </w:r>
            <w:proofErr w:type="spellStart"/>
            <w:r w:rsidR="00CA3A82" w:rsidRPr="00917F12">
              <w:rPr>
                <w:b w:val="0"/>
                <w:color w:val="auto"/>
              </w:rPr>
              <w:t>S</w:t>
            </w:r>
            <w:r w:rsidRPr="00917F12">
              <w:rPr>
                <w:b w:val="0"/>
                <w:color w:val="auto"/>
              </w:rPr>
              <w:t>omatik</w:t>
            </w:r>
            <w:proofErr w:type="spellEnd"/>
          </w:p>
          <w:p w14:paraId="76716DE5" w14:textId="77DE5CAB" w:rsidR="00B12DBD" w:rsidRPr="00917F12" w:rsidRDefault="00B12DBD" w:rsidP="00B12DBD">
            <w:pPr>
              <w:pStyle w:val="Listeafsnit"/>
              <w:numPr>
                <w:ilvl w:val="0"/>
                <w:numId w:val="6"/>
              </w:numPr>
              <w:rPr>
                <w:b w:val="0"/>
                <w:color w:val="auto"/>
              </w:rPr>
            </w:pPr>
            <w:r w:rsidRPr="00917F12">
              <w:rPr>
                <w:b w:val="0"/>
                <w:color w:val="auto"/>
              </w:rPr>
              <w:t>Driftsforum Voksen</w:t>
            </w:r>
            <w:r w:rsidR="00CA3A82" w:rsidRPr="00917F12">
              <w:rPr>
                <w:b w:val="0"/>
                <w:color w:val="auto"/>
              </w:rPr>
              <w:t>p</w:t>
            </w:r>
            <w:r w:rsidRPr="00917F12">
              <w:rPr>
                <w:b w:val="0"/>
                <w:color w:val="auto"/>
              </w:rPr>
              <w:t>sykiatri</w:t>
            </w:r>
          </w:p>
          <w:p w14:paraId="7891DD0E" w14:textId="77777777" w:rsidR="00B12DBD" w:rsidRPr="00917F12" w:rsidRDefault="00B12DBD" w:rsidP="00B12DBD">
            <w:pPr>
              <w:pStyle w:val="Listeafsnit"/>
              <w:numPr>
                <w:ilvl w:val="0"/>
                <w:numId w:val="6"/>
              </w:numPr>
              <w:rPr>
                <w:b w:val="0"/>
                <w:color w:val="auto"/>
              </w:rPr>
            </w:pPr>
            <w:r w:rsidRPr="00917F12">
              <w:rPr>
                <w:b w:val="0"/>
                <w:color w:val="auto"/>
              </w:rPr>
              <w:t xml:space="preserve">Driftsforum Børn-Unge </w:t>
            </w:r>
            <w:proofErr w:type="spellStart"/>
            <w:r w:rsidRPr="00917F12">
              <w:rPr>
                <w:b w:val="0"/>
                <w:color w:val="auto"/>
              </w:rPr>
              <w:t>Somatik</w:t>
            </w:r>
            <w:proofErr w:type="spellEnd"/>
          </w:p>
          <w:p w14:paraId="0EDA4D76" w14:textId="77777777" w:rsidR="00B12DBD" w:rsidRPr="00917F12" w:rsidRDefault="00B12DBD" w:rsidP="00B12DBD">
            <w:pPr>
              <w:pStyle w:val="Listeafsnit"/>
              <w:numPr>
                <w:ilvl w:val="0"/>
                <w:numId w:val="6"/>
              </w:numPr>
            </w:pPr>
            <w:r w:rsidRPr="00917F12">
              <w:rPr>
                <w:b w:val="0"/>
                <w:color w:val="auto"/>
              </w:rPr>
              <w:t>Driftsforum Børn-Unge Psykiatri (er regionsdækkende)</w:t>
            </w:r>
          </w:p>
          <w:p w14:paraId="67DA6694" w14:textId="77777777" w:rsidR="00B12DBD" w:rsidRPr="00917F12" w:rsidRDefault="00B12DBD" w:rsidP="00B12DBD">
            <w:pPr>
              <w:rPr>
                <w:bCs w:val="0"/>
                <w:color w:val="auto"/>
              </w:rPr>
            </w:pPr>
            <w:r w:rsidRPr="00917F12">
              <w:rPr>
                <w:b w:val="0"/>
                <w:color w:val="auto"/>
              </w:rPr>
              <w:t xml:space="preserve">Driftsforaene refererer formelt til Klyngestyregruppe MIDT. </w:t>
            </w:r>
          </w:p>
          <w:p w14:paraId="409E3D3E" w14:textId="77777777" w:rsidR="00B12DBD" w:rsidRPr="00917F12" w:rsidRDefault="00B12DBD" w:rsidP="00B12DBD">
            <w:pPr>
              <w:rPr>
                <w:b w:val="0"/>
                <w:color w:val="auto"/>
              </w:rPr>
            </w:pPr>
            <w:r w:rsidRPr="00917F12">
              <w:rPr>
                <w:b w:val="0"/>
                <w:color w:val="auto"/>
              </w:rPr>
              <w:t>Skulle driftsforaene konstatere principielle udfordringer, der ikke kan løses på driftsniveau eller spotte potentialer for nye udviklingsprojekter adresseres dette til Klyngestyregruppe MIDT.</w:t>
            </w:r>
          </w:p>
          <w:p w14:paraId="2392CF1B" w14:textId="77777777" w:rsidR="000979AF" w:rsidRPr="00917F12" w:rsidRDefault="000979AF" w:rsidP="000979AF"/>
        </w:tc>
      </w:tr>
      <w:tr w:rsidR="005321B4" w:rsidRPr="00917F12" w14:paraId="1BEF5837" w14:textId="77777777" w:rsidTr="000458F5">
        <w:tc>
          <w:tcPr>
            <w:cnfStyle w:val="001000000000" w:firstRow="0" w:lastRow="0" w:firstColumn="1" w:lastColumn="0" w:oddVBand="0" w:evenVBand="0" w:oddHBand="0" w:evenHBand="0" w:firstRowFirstColumn="0" w:firstRowLastColumn="0" w:lastRowFirstColumn="0" w:lastRowLastColumn="0"/>
            <w:tcW w:w="9438" w:type="dxa"/>
            <w:shd w:val="clear" w:color="auto" w:fill="443A7E"/>
          </w:tcPr>
          <w:p w14:paraId="30287A7A" w14:textId="77777777" w:rsidR="005321B4" w:rsidRPr="00917F12" w:rsidRDefault="000458F5" w:rsidP="000458F5">
            <w:pPr>
              <w:spacing w:line="276" w:lineRule="auto"/>
              <w:rPr>
                <w:rFonts w:asciiTheme="minorHAnsi" w:eastAsia="Calibri" w:hAnsiTheme="minorHAnsi" w:cstheme="minorHAnsi"/>
                <w:color w:val="443A7E"/>
                <w:szCs w:val="22"/>
              </w:rPr>
            </w:pPr>
            <w:r w:rsidRPr="00917F12">
              <w:rPr>
                <w:rFonts w:asciiTheme="minorHAnsi" w:eastAsia="Calibri" w:hAnsiTheme="minorHAnsi" w:cstheme="minorHAnsi"/>
                <w:color w:val="FFFFFF" w:themeColor="background1"/>
                <w:szCs w:val="22"/>
              </w:rPr>
              <w:t>Sammensætning</w:t>
            </w:r>
          </w:p>
        </w:tc>
      </w:tr>
      <w:tr w:rsidR="000458F5" w:rsidRPr="00917F12" w14:paraId="53FC4B8E" w14:textId="77777777" w:rsidTr="006D3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8" w:type="dxa"/>
            <w:shd w:val="clear" w:color="auto" w:fill="auto"/>
          </w:tcPr>
          <w:p w14:paraId="4817EACE" w14:textId="36BE6447" w:rsidR="001B32F6" w:rsidRPr="00917F12" w:rsidRDefault="001B32F6" w:rsidP="001B32F6">
            <w:pPr>
              <w:pStyle w:val="Opstilling-punkttegn"/>
              <w:numPr>
                <w:ilvl w:val="0"/>
                <w:numId w:val="0"/>
              </w:numPr>
              <w:spacing w:line="276" w:lineRule="auto"/>
              <w:ind w:left="113"/>
              <w:rPr>
                <w:rFonts w:asciiTheme="minorHAnsi" w:eastAsia="Calibri" w:hAnsiTheme="minorHAnsi" w:cstheme="minorHAnsi"/>
                <w:bCs w:val="0"/>
                <w:color w:val="auto"/>
                <w:szCs w:val="22"/>
              </w:rPr>
            </w:pPr>
            <w:r w:rsidRPr="00917F12">
              <w:rPr>
                <w:rFonts w:asciiTheme="minorHAnsi" w:eastAsia="Calibri" w:hAnsiTheme="minorHAnsi" w:cstheme="minorHAnsi"/>
                <w:b w:val="0"/>
                <w:color w:val="auto"/>
                <w:szCs w:val="22"/>
              </w:rPr>
              <w:t>Drifts</w:t>
            </w:r>
            <w:r w:rsidR="00332C2C" w:rsidRPr="00917F12">
              <w:rPr>
                <w:rFonts w:asciiTheme="minorHAnsi" w:eastAsia="Calibri" w:hAnsiTheme="minorHAnsi" w:cstheme="minorHAnsi"/>
                <w:b w:val="0"/>
                <w:color w:val="auto"/>
                <w:szCs w:val="22"/>
              </w:rPr>
              <w:t>forum</w:t>
            </w:r>
            <w:r w:rsidRPr="00917F12">
              <w:rPr>
                <w:rFonts w:asciiTheme="minorHAnsi" w:eastAsia="Calibri" w:hAnsiTheme="minorHAnsi" w:cstheme="minorHAnsi"/>
                <w:b w:val="0"/>
                <w:color w:val="auto"/>
                <w:szCs w:val="22"/>
              </w:rPr>
              <w:t xml:space="preserve"> Voksen</w:t>
            </w:r>
            <w:r w:rsidR="00CA3A82" w:rsidRPr="00917F12">
              <w:rPr>
                <w:rFonts w:asciiTheme="minorHAnsi" w:eastAsia="Calibri" w:hAnsiTheme="minorHAnsi" w:cstheme="minorHAnsi"/>
                <w:b w:val="0"/>
                <w:color w:val="auto"/>
                <w:szCs w:val="22"/>
              </w:rPr>
              <w:t>p</w:t>
            </w:r>
            <w:r w:rsidR="00332C2C" w:rsidRPr="00917F12">
              <w:rPr>
                <w:rFonts w:asciiTheme="minorHAnsi" w:eastAsia="Calibri" w:hAnsiTheme="minorHAnsi" w:cstheme="minorHAnsi"/>
                <w:b w:val="0"/>
                <w:color w:val="auto"/>
                <w:szCs w:val="22"/>
              </w:rPr>
              <w:t>sykiatri</w:t>
            </w:r>
            <w:r w:rsidRPr="00917F12">
              <w:rPr>
                <w:rFonts w:asciiTheme="minorHAnsi" w:eastAsia="Calibri" w:hAnsiTheme="minorHAnsi" w:cstheme="minorHAnsi"/>
                <w:b w:val="0"/>
                <w:color w:val="auto"/>
                <w:szCs w:val="22"/>
              </w:rPr>
              <w:t xml:space="preserve"> varetages i fællesskab mellem kommuner og hospital/region. Der </w:t>
            </w:r>
            <w:r w:rsidR="00B12DBD" w:rsidRPr="00917F12">
              <w:rPr>
                <w:rFonts w:asciiTheme="minorHAnsi" w:eastAsia="Calibri" w:hAnsiTheme="minorHAnsi" w:cstheme="minorHAnsi"/>
                <w:b w:val="0"/>
                <w:color w:val="auto"/>
                <w:szCs w:val="22"/>
              </w:rPr>
              <w:t>udpeges</w:t>
            </w:r>
            <w:r w:rsidRPr="00917F12">
              <w:rPr>
                <w:rFonts w:asciiTheme="minorHAnsi" w:eastAsia="Calibri" w:hAnsiTheme="minorHAnsi" w:cstheme="minorHAnsi"/>
                <w:b w:val="0"/>
                <w:color w:val="auto"/>
                <w:szCs w:val="22"/>
              </w:rPr>
              <w:t xml:space="preserve"> </w:t>
            </w:r>
            <w:r w:rsidR="001E6BCC" w:rsidRPr="00917F12">
              <w:rPr>
                <w:rFonts w:asciiTheme="minorHAnsi" w:eastAsia="Calibri" w:hAnsiTheme="minorHAnsi" w:cstheme="minorHAnsi"/>
                <w:b w:val="0"/>
                <w:color w:val="auto"/>
                <w:szCs w:val="22"/>
              </w:rPr>
              <w:t xml:space="preserve">et </w:t>
            </w:r>
            <w:r w:rsidRPr="00917F12">
              <w:rPr>
                <w:rFonts w:asciiTheme="minorHAnsi" w:eastAsia="Calibri" w:hAnsiTheme="minorHAnsi" w:cstheme="minorHAnsi"/>
                <w:b w:val="0"/>
                <w:color w:val="auto"/>
                <w:szCs w:val="22"/>
              </w:rPr>
              <w:t>formandskab bestående af en leder fra henholdsvis en af kommunerne og hospitalet.</w:t>
            </w:r>
          </w:p>
          <w:p w14:paraId="5897BCD9" w14:textId="77777777" w:rsidR="001B32F6" w:rsidRPr="00917F12" w:rsidRDefault="001B32F6" w:rsidP="001B32F6">
            <w:pPr>
              <w:pStyle w:val="Opstilling-punkttegn"/>
              <w:numPr>
                <w:ilvl w:val="0"/>
                <w:numId w:val="0"/>
              </w:numPr>
              <w:spacing w:line="276" w:lineRule="auto"/>
              <w:ind w:left="113"/>
              <w:rPr>
                <w:rFonts w:asciiTheme="minorHAnsi" w:eastAsia="Calibri" w:hAnsiTheme="minorHAnsi" w:cstheme="minorHAnsi"/>
                <w:b w:val="0"/>
                <w:color w:val="auto"/>
                <w:szCs w:val="22"/>
              </w:rPr>
            </w:pPr>
          </w:p>
          <w:p w14:paraId="5034ACC5" w14:textId="173F34AC" w:rsidR="001B32F6" w:rsidRPr="00917F12" w:rsidRDefault="001B32F6" w:rsidP="001B32F6">
            <w:pPr>
              <w:pStyle w:val="Opstilling-punkttegn"/>
              <w:numPr>
                <w:ilvl w:val="0"/>
                <w:numId w:val="0"/>
              </w:numPr>
              <w:spacing w:line="276" w:lineRule="auto"/>
              <w:ind w:left="113"/>
              <w:rPr>
                <w:rFonts w:asciiTheme="minorHAnsi" w:eastAsia="Calibri" w:hAnsiTheme="minorHAnsi" w:cstheme="minorHAnsi"/>
                <w:bCs w:val="0"/>
                <w:color w:val="auto"/>
                <w:szCs w:val="22"/>
              </w:rPr>
            </w:pPr>
            <w:r w:rsidRPr="00917F12">
              <w:rPr>
                <w:rFonts w:asciiTheme="minorHAnsi" w:eastAsia="Calibri" w:hAnsiTheme="minorHAnsi" w:cstheme="minorHAnsi"/>
                <w:b w:val="0"/>
                <w:color w:val="auto"/>
                <w:szCs w:val="22"/>
              </w:rPr>
              <w:t>Drifts</w:t>
            </w:r>
            <w:r w:rsidR="002747BD" w:rsidRPr="00917F12">
              <w:rPr>
                <w:rFonts w:asciiTheme="minorHAnsi" w:eastAsia="Calibri" w:hAnsiTheme="minorHAnsi" w:cstheme="minorHAnsi"/>
                <w:b w:val="0"/>
                <w:color w:val="auto"/>
                <w:szCs w:val="22"/>
              </w:rPr>
              <w:t>forum</w:t>
            </w:r>
            <w:r w:rsidRPr="00917F12">
              <w:rPr>
                <w:rFonts w:asciiTheme="minorHAnsi" w:eastAsia="Calibri" w:hAnsiTheme="minorHAnsi" w:cstheme="minorHAnsi"/>
                <w:b w:val="0"/>
                <w:color w:val="auto"/>
                <w:szCs w:val="22"/>
              </w:rPr>
              <w:t xml:space="preserve"> Voksen</w:t>
            </w:r>
            <w:r w:rsidR="00CA3A82" w:rsidRPr="00917F12">
              <w:rPr>
                <w:rFonts w:asciiTheme="minorHAnsi" w:eastAsia="Calibri" w:hAnsiTheme="minorHAnsi" w:cstheme="minorHAnsi"/>
                <w:b w:val="0"/>
                <w:color w:val="auto"/>
                <w:szCs w:val="22"/>
              </w:rPr>
              <w:t>p</w:t>
            </w:r>
            <w:r w:rsidR="00332C2C" w:rsidRPr="00917F12">
              <w:rPr>
                <w:rFonts w:asciiTheme="minorHAnsi" w:eastAsia="Calibri" w:hAnsiTheme="minorHAnsi" w:cstheme="minorHAnsi"/>
                <w:b w:val="0"/>
                <w:color w:val="auto"/>
                <w:szCs w:val="22"/>
              </w:rPr>
              <w:t>sykiatri</w:t>
            </w:r>
            <w:r w:rsidRPr="00917F12">
              <w:rPr>
                <w:rFonts w:asciiTheme="minorHAnsi" w:eastAsia="Calibri" w:hAnsiTheme="minorHAnsi" w:cstheme="minorHAnsi"/>
                <w:b w:val="0"/>
                <w:color w:val="auto"/>
                <w:szCs w:val="22"/>
              </w:rPr>
              <w:t xml:space="preserve"> består af følgende medlemmer:</w:t>
            </w:r>
          </w:p>
          <w:p w14:paraId="0FD4D68A" w14:textId="77777777" w:rsidR="001B32F6" w:rsidRPr="00917F12" w:rsidRDefault="001B32F6" w:rsidP="001B32F6">
            <w:pPr>
              <w:pStyle w:val="Opstilling-punkttegn"/>
              <w:numPr>
                <w:ilvl w:val="0"/>
                <w:numId w:val="0"/>
              </w:numPr>
              <w:spacing w:line="276" w:lineRule="auto"/>
              <w:ind w:left="113"/>
              <w:rPr>
                <w:rFonts w:asciiTheme="minorHAnsi" w:eastAsia="Calibri" w:hAnsiTheme="minorHAnsi" w:cstheme="minorHAnsi"/>
                <w:b w:val="0"/>
                <w:color w:val="auto"/>
                <w:szCs w:val="22"/>
              </w:rPr>
            </w:pPr>
          </w:p>
          <w:p w14:paraId="73371EDB" w14:textId="77777777" w:rsidR="001B32F6" w:rsidRPr="00917F12" w:rsidRDefault="001B32F6" w:rsidP="001B32F6">
            <w:pPr>
              <w:pStyle w:val="Opstilling-punkttegn"/>
              <w:numPr>
                <w:ilvl w:val="0"/>
                <w:numId w:val="0"/>
              </w:numPr>
              <w:spacing w:line="276" w:lineRule="auto"/>
              <w:ind w:left="113"/>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u w:val="single"/>
              </w:rPr>
              <w:lastRenderedPageBreak/>
              <w:t>Fra henholdsvis Aalborg og Jammerbugt Kommune deltager</w:t>
            </w:r>
            <w:r w:rsidRPr="00917F12">
              <w:rPr>
                <w:rFonts w:asciiTheme="minorHAnsi" w:eastAsia="Calibri" w:hAnsiTheme="minorHAnsi" w:cstheme="minorHAnsi"/>
                <w:b w:val="0"/>
                <w:color w:val="auto"/>
                <w:szCs w:val="22"/>
              </w:rPr>
              <w:t>:</w:t>
            </w:r>
          </w:p>
          <w:p w14:paraId="24A7B6A4" w14:textId="0FE65EA8" w:rsidR="001B32F6" w:rsidRPr="00917F12" w:rsidRDefault="001B32F6" w:rsidP="001B32F6">
            <w:pPr>
              <w:pStyle w:val="Opstilling-punkttegn"/>
              <w:numPr>
                <w:ilvl w:val="0"/>
                <w:numId w:val="3"/>
              </w:numPr>
              <w:spacing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t>Ledere med beslutningskompetence på de fagområder, der er involveret i det tværsektorielle samarbejde</w:t>
            </w:r>
            <w:r w:rsidR="00332C2C" w:rsidRPr="00917F12">
              <w:rPr>
                <w:rFonts w:asciiTheme="minorHAnsi" w:eastAsia="Calibri" w:hAnsiTheme="minorHAnsi" w:cstheme="minorHAnsi"/>
                <w:b w:val="0"/>
                <w:color w:val="auto"/>
                <w:szCs w:val="22"/>
              </w:rPr>
              <w:t xml:space="preserve">, således at </w:t>
            </w:r>
            <w:r w:rsidR="00535577" w:rsidRPr="00917F12">
              <w:rPr>
                <w:rFonts w:asciiTheme="minorHAnsi" w:eastAsia="Calibri" w:hAnsiTheme="minorHAnsi" w:cstheme="minorHAnsi"/>
                <w:b w:val="0"/>
                <w:color w:val="auto"/>
                <w:szCs w:val="22"/>
              </w:rPr>
              <w:t xml:space="preserve">indsatser indenfor </w:t>
            </w:r>
            <w:r w:rsidR="00332C2C" w:rsidRPr="00917F12">
              <w:rPr>
                <w:rFonts w:asciiTheme="minorHAnsi" w:eastAsia="Calibri" w:hAnsiTheme="minorHAnsi" w:cstheme="minorHAnsi"/>
                <w:b w:val="0"/>
                <w:color w:val="auto"/>
                <w:szCs w:val="22"/>
              </w:rPr>
              <w:t>de</w:t>
            </w:r>
            <w:r w:rsidR="00535577" w:rsidRPr="00917F12">
              <w:rPr>
                <w:rFonts w:asciiTheme="minorHAnsi" w:eastAsia="Calibri" w:hAnsiTheme="minorHAnsi" w:cstheme="minorHAnsi"/>
                <w:b w:val="0"/>
                <w:color w:val="auto"/>
                <w:szCs w:val="22"/>
              </w:rPr>
              <w:t>t</w:t>
            </w:r>
            <w:r w:rsidR="00332C2C" w:rsidRPr="00917F12">
              <w:rPr>
                <w:rFonts w:asciiTheme="minorHAnsi" w:eastAsia="Calibri" w:hAnsiTheme="minorHAnsi" w:cstheme="minorHAnsi"/>
                <w:b w:val="0"/>
                <w:color w:val="auto"/>
                <w:szCs w:val="22"/>
              </w:rPr>
              <w:t xml:space="preserve"> sociale</w:t>
            </w:r>
            <w:r w:rsidR="00535577" w:rsidRPr="00917F12">
              <w:rPr>
                <w:rFonts w:asciiTheme="minorHAnsi" w:eastAsia="Calibri" w:hAnsiTheme="minorHAnsi" w:cstheme="minorHAnsi"/>
                <w:b w:val="0"/>
                <w:color w:val="auto"/>
                <w:szCs w:val="22"/>
              </w:rPr>
              <w:t xml:space="preserve"> område, </w:t>
            </w:r>
            <w:r w:rsidR="00332C2C" w:rsidRPr="00917F12">
              <w:rPr>
                <w:rFonts w:asciiTheme="minorHAnsi" w:eastAsia="Calibri" w:hAnsiTheme="minorHAnsi" w:cstheme="minorHAnsi"/>
                <w:b w:val="0"/>
                <w:color w:val="auto"/>
                <w:szCs w:val="22"/>
              </w:rPr>
              <w:t>beskæftigelse</w:t>
            </w:r>
            <w:r w:rsidR="00535577" w:rsidRPr="00917F12">
              <w:rPr>
                <w:rFonts w:asciiTheme="minorHAnsi" w:eastAsia="Calibri" w:hAnsiTheme="minorHAnsi" w:cstheme="minorHAnsi"/>
                <w:b w:val="0"/>
                <w:color w:val="auto"/>
                <w:szCs w:val="22"/>
              </w:rPr>
              <w:t xml:space="preserve"> og misbrugsområdet </w:t>
            </w:r>
            <w:r w:rsidR="00332C2C" w:rsidRPr="00917F12">
              <w:rPr>
                <w:rFonts w:asciiTheme="minorHAnsi" w:eastAsia="Calibri" w:hAnsiTheme="minorHAnsi" w:cstheme="minorHAnsi"/>
                <w:b w:val="0"/>
                <w:color w:val="auto"/>
                <w:szCs w:val="22"/>
              </w:rPr>
              <w:t>er repræsenteret</w:t>
            </w:r>
            <w:r w:rsidRPr="00917F12">
              <w:rPr>
                <w:rFonts w:asciiTheme="minorHAnsi" w:eastAsia="Calibri" w:hAnsiTheme="minorHAnsi" w:cstheme="minorHAnsi"/>
                <w:b w:val="0"/>
                <w:color w:val="auto"/>
                <w:szCs w:val="22"/>
              </w:rPr>
              <w:t xml:space="preserve">.  </w:t>
            </w:r>
          </w:p>
          <w:p w14:paraId="1153E9FC" w14:textId="77777777" w:rsidR="00535577" w:rsidRPr="00917F12" w:rsidRDefault="00535577" w:rsidP="00535577">
            <w:pPr>
              <w:pStyle w:val="Opstilling-punkttegn"/>
              <w:numPr>
                <w:ilvl w:val="0"/>
                <w:numId w:val="0"/>
              </w:numPr>
              <w:spacing w:line="276" w:lineRule="auto"/>
              <w:ind w:left="833"/>
              <w:rPr>
                <w:rFonts w:asciiTheme="minorHAnsi" w:eastAsia="Calibri" w:hAnsiTheme="minorHAnsi" w:cstheme="minorHAnsi"/>
                <w:b w:val="0"/>
                <w:color w:val="auto"/>
                <w:szCs w:val="22"/>
              </w:rPr>
            </w:pPr>
          </w:p>
          <w:p w14:paraId="51166773" w14:textId="77777777" w:rsidR="001B32F6" w:rsidRPr="00917F12" w:rsidRDefault="001B32F6" w:rsidP="001B32F6">
            <w:pPr>
              <w:pStyle w:val="Opstilling-punkttegn"/>
              <w:numPr>
                <w:ilvl w:val="0"/>
                <w:numId w:val="0"/>
              </w:numPr>
              <w:spacing w:line="276" w:lineRule="auto"/>
              <w:ind w:left="113"/>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u w:val="single"/>
              </w:rPr>
              <w:t xml:space="preserve">Fra </w:t>
            </w:r>
            <w:r w:rsidR="00332C2C" w:rsidRPr="00917F12">
              <w:rPr>
                <w:rFonts w:asciiTheme="minorHAnsi" w:eastAsia="Calibri" w:hAnsiTheme="minorHAnsi" w:cstheme="minorHAnsi"/>
                <w:b w:val="0"/>
                <w:color w:val="auto"/>
                <w:szCs w:val="22"/>
                <w:u w:val="single"/>
              </w:rPr>
              <w:t xml:space="preserve">Psykiatrien, </w:t>
            </w:r>
            <w:r w:rsidRPr="00917F12">
              <w:rPr>
                <w:rFonts w:asciiTheme="minorHAnsi" w:eastAsia="Calibri" w:hAnsiTheme="minorHAnsi" w:cstheme="minorHAnsi"/>
                <w:b w:val="0"/>
                <w:color w:val="auto"/>
                <w:szCs w:val="22"/>
                <w:u w:val="single"/>
              </w:rPr>
              <w:t>Aalborg UH deltager</w:t>
            </w:r>
            <w:r w:rsidRPr="00917F12">
              <w:rPr>
                <w:rFonts w:asciiTheme="minorHAnsi" w:eastAsia="Calibri" w:hAnsiTheme="minorHAnsi" w:cstheme="minorHAnsi"/>
                <w:b w:val="0"/>
                <w:color w:val="auto"/>
                <w:szCs w:val="22"/>
              </w:rPr>
              <w:t>:</w:t>
            </w:r>
          </w:p>
          <w:p w14:paraId="638B979E" w14:textId="77777777" w:rsidR="001B32F6" w:rsidRPr="00917F12" w:rsidRDefault="001B32F6" w:rsidP="001B32F6">
            <w:pPr>
              <w:pStyle w:val="Opstilling-punkttegn"/>
              <w:numPr>
                <w:ilvl w:val="0"/>
                <w:numId w:val="3"/>
              </w:numPr>
              <w:spacing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t>Ledere med beslutningskompetence på de klinikker, ambulatorier, sengeafsnit mv., der er involveret i det tværsektorielle samarbejde</w:t>
            </w:r>
          </w:p>
          <w:p w14:paraId="7D44775D" w14:textId="5534649D" w:rsidR="00382EA4" w:rsidRPr="00917F12" w:rsidRDefault="00382EA4" w:rsidP="001B32F6">
            <w:pPr>
              <w:pStyle w:val="Opstilling-punkttegn"/>
              <w:numPr>
                <w:ilvl w:val="0"/>
                <w:numId w:val="0"/>
              </w:numPr>
              <w:spacing w:line="276" w:lineRule="auto"/>
              <w:rPr>
                <w:rFonts w:asciiTheme="minorHAnsi" w:eastAsia="Calibri" w:hAnsiTheme="minorHAnsi" w:cstheme="minorHAnsi"/>
                <w:b w:val="0"/>
                <w:color w:val="auto"/>
                <w:szCs w:val="22"/>
              </w:rPr>
            </w:pPr>
          </w:p>
          <w:p w14:paraId="5604D026" w14:textId="1B289AD8" w:rsidR="0049064A" w:rsidRPr="00917F12" w:rsidRDefault="0049064A" w:rsidP="001B32F6">
            <w:pPr>
              <w:pStyle w:val="Opstilling-punkttegn"/>
              <w:numPr>
                <w:ilvl w:val="0"/>
                <w:numId w:val="0"/>
              </w:numPr>
              <w:spacing w:line="276" w:lineRule="auto"/>
              <w:rPr>
                <w:rFonts w:asciiTheme="minorHAnsi" w:eastAsia="Calibri" w:hAnsiTheme="minorHAnsi" w:cstheme="minorHAnsi"/>
                <w:color w:val="auto"/>
                <w:szCs w:val="22"/>
              </w:rPr>
            </w:pPr>
            <w:r w:rsidRPr="00917F12">
              <w:rPr>
                <w:rFonts w:asciiTheme="minorHAnsi" w:eastAsia="Calibri" w:hAnsiTheme="minorHAnsi" w:cstheme="minorHAnsi"/>
                <w:b w:val="0"/>
                <w:bCs w:val="0"/>
                <w:color w:val="auto"/>
                <w:szCs w:val="22"/>
              </w:rPr>
              <w:t xml:space="preserve">   </w:t>
            </w:r>
            <w:r w:rsidRPr="00917F12">
              <w:rPr>
                <w:rFonts w:asciiTheme="minorHAnsi" w:eastAsia="Calibri" w:hAnsiTheme="minorHAnsi" w:cstheme="minorHAnsi"/>
                <w:b w:val="0"/>
                <w:bCs w:val="0"/>
                <w:color w:val="auto"/>
                <w:szCs w:val="22"/>
                <w:u w:val="single"/>
              </w:rPr>
              <w:t>Fra Almen Praksis deltager</w:t>
            </w:r>
            <w:r w:rsidRPr="00917F12">
              <w:rPr>
                <w:rFonts w:asciiTheme="minorHAnsi" w:eastAsia="Calibri" w:hAnsiTheme="minorHAnsi" w:cstheme="minorHAnsi"/>
                <w:b w:val="0"/>
                <w:bCs w:val="0"/>
                <w:color w:val="auto"/>
                <w:szCs w:val="22"/>
              </w:rPr>
              <w:t>:</w:t>
            </w:r>
          </w:p>
          <w:p w14:paraId="2E55409A" w14:textId="1562346E" w:rsidR="0049064A" w:rsidRPr="00917F12" w:rsidRDefault="00CA3A82" w:rsidP="0049064A">
            <w:pPr>
              <w:pStyle w:val="Opstilling-punkttegn"/>
              <w:numPr>
                <w:ilvl w:val="0"/>
                <w:numId w:val="3"/>
              </w:numPr>
              <w:spacing w:line="276" w:lineRule="auto"/>
              <w:rPr>
                <w:rFonts w:asciiTheme="minorHAnsi" w:eastAsia="Calibri" w:hAnsiTheme="minorHAnsi" w:cstheme="minorHAnsi"/>
                <w:b w:val="0"/>
                <w:bCs w:val="0"/>
                <w:color w:val="auto"/>
                <w:szCs w:val="22"/>
              </w:rPr>
            </w:pPr>
            <w:r w:rsidRPr="00917F12">
              <w:rPr>
                <w:rFonts w:asciiTheme="minorHAnsi" w:eastAsia="Calibri" w:hAnsiTheme="minorHAnsi" w:cstheme="minorHAnsi"/>
                <w:b w:val="0"/>
                <w:bCs w:val="0"/>
                <w:color w:val="auto"/>
                <w:szCs w:val="22"/>
              </w:rPr>
              <w:t xml:space="preserve">Repræsentant fra </w:t>
            </w:r>
            <w:proofErr w:type="spellStart"/>
            <w:r w:rsidRPr="00917F12">
              <w:rPr>
                <w:rFonts w:asciiTheme="minorHAnsi" w:eastAsia="Calibri" w:hAnsiTheme="minorHAnsi" w:cstheme="minorHAnsi"/>
                <w:b w:val="0"/>
                <w:bCs w:val="0"/>
                <w:color w:val="auto"/>
                <w:szCs w:val="22"/>
              </w:rPr>
              <w:t>Nord-KAP</w:t>
            </w:r>
            <w:proofErr w:type="spellEnd"/>
            <w:r w:rsidRPr="00917F12">
              <w:rPr>
                <w:rFonts w:asciiTheme="minorHAnsi" w:eastAsia="Calibri" w:hAnsiTheme="minorHAnsi" w:cstheme="minorHAnsi"/>
                <w:b w:val="0"/>
                <w:bCs w:val="0"/>
                <w:color w:val="auto"/>
                <w:szCs w:val="22"/>
              </w:rPr>
              <w:t xml:space="preserve"> </w:t>
            </w:r>
          </w:p>
          <w:p w14:paraId="73821395" w14:textId="43835D5B" w:rsidR="00CA3A82" w:rsidRPr="00917F12" w:rsidRDefault="00CA3A82" w:rsidP="0049064A">
            <w:pPr>
              <w:pStyle w:val="Opstilling-punkttegn"/>
              <w:numPr>
                <w:ilvl w:val="0"/>
                <w:numId w:val="3"/>
              </w:numPr>
              <w:spacing w:line="276" w:lineRule="auto"/>
              <w:rPr>
                <w:rFonts w:asciiTheme="minorHAnsi" w:eastAsia="Calibri" w:hAnsiTheme="minorHAnsi" w:cstheme="minorHAnsi"/>
                <w:b w:val="0"/>
                <w:bCs w:val="0"/>
                <w:color w:val="auto"/>
                <w:szCs w:val="22"/>
              </w:rPr>
            </w:pPr>
            <w:r w:rsidRPr="00917F12">
              <w:rPr>
                <w:rFonts w:asciiTheme="minorHAnsi" w:eastAsia="Calibri" w:hAnsiTheme="minorHAnsi" w:cstheme="minorHAnsi"/>
                <w:b w:val="0"/>
                <w:bCs w:val="0"/>
                <w:color w:val="auto"/>
                <w:szCs w:val="22"/>
              </w:rPr>
              <w:t>Evt. praksiskonsulent</w:t>
            </w:r>
          </w:p>
          <w:p w14:paraId="5DB1CC32" w14:textId="77777777" w:rsidR="0049064A" w:rsidRPr="00917F12" w:rsidRDefault="0049064A" w:rsidP="001B32F6">
            <w:pPr>
              <w:pStyle w:val="Opstilling-punkttegn"/>
              <w:numPr>
                <w:ilvl w:val="0"/>
                <w:numId w:val="0"/>
              </w:numPr>
              <w:spacing w:line="276" w:lineRule="auto"/>
              <w:rPr>
                <w:rFonts w:asciiTheme="minorHAnsi" w:eastAsia="Calibri" w:hAnsiTheme="minorHAnsi" w:cstheme="minorHAnsi"/>
                <w:bCs w:val="0"/>
                <w:color w:val="auto"/>
                <w:szCs w:val="22"/>
              </w:rPr>
            </w:pPr>
          </w:p>
          <w:p w14:paraId="46A42B5D" w14:textId="7FC9042A" w:rsidR="001B32F6" w:rsidRPr="00917F12" w:rsidRDefault="001B32F6" w:rsidP="001B32F6">
            <w:pPr>
              <w:pStyle w:val="Opstilling-punkttegn"/>
              <w:numPr>
                <w:ilvl w:val="0"/>
                <w:numId w:val="0"/>
              </w:numPr>
              <w:spacing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t xml:space="preserve">Der er mulighed for ad hoc deltagere for at sikre rette faglighed og kompetencer er med om bordet. </w:t>
            </w:r>
            <w:r w:rsidR="001E6BCC" w:rsidRPr="00917F12">
              <w:rPr>
                <w:rFonts w:asciiTheme="minorHAnsi" w:eastAsia="Calibri" w:hAnsiTheme="minorHAnsi" w:cstheme="minorHAnsi"/>
                <w:b w:val="0"/>
                <w:color w:val="auto"/>
                <w:szCs w:val="22"/>
              </w:rPr>
              <w:t>Drifts</w:t>
            </w:r>
            <w:r w:rsidR="00332C2C" w:rsidRPr="00917F12">
              <w:rPr>
                <w:rFonts w:asciiTheme="minorHAnsi" w:eastAsia="Calibri" w:hAnsiTheme="minorHAnsi" w:cstheme="minorHAnsi"/>
                <w:b w:val="0"/>
                <w:color w:val="auto"/>
                <w:szCs w:val="22"/>
              </w:rPr>
              <w:t>forum</w:t>
            </w:r>
            <w:r w:rsidR="001E6BCC" w:rsidRPr="00917F12">
              <w:rPr>
                <w:rFonts w:asciiTheme="minorHAnsi" w:eastAsia="Calibri" w:hAnsiTheme="minorHAnsi" w:cstheme="minorHAnsi"/>
                <w:b w:val="0"/>
                <w:color w:val="auto"/>
                <w:szCs w:val="22"/>
              </w:rPr>
              <w:t xml:space="preserve"> opfordres også til at inddrage borgere/pårørende-perspektiver.</w:t>
            </w:r>
          </w:p>
          <w:p w14:paraId="23205CF0" w14:textId="77777777" w:rsidR="001B32F6" w:rsidRPr="00917F12" w:rsidRDefault="001B32F6" w:rsidP="001B32F6">
            <w:pPr>
              <w:pStyle w:val="Opstilling-punkttegn"/>
              <w:numPr>
                <w:ilvl w:val="0"/>
                <w:numId w:val="0"/>
              </w:numPr>
              <w:spacing w:line="276" w:lineRule="auto"/>
              <w:rPr>
                <w:rFonts w:asciiTheme="minorHAnsi" w:eastAsia="Calibri" w:hAnsiTheme="minorHAnsi" w:cstheme="minorHAnsi"/>
                <w:bCs w:val="0"/>
                <w:color w:val="auto"/>
                <w:szCs w:val="22"/>
              </w:rPr>
            </w:pPr>
          </w:p>
          <w:p w14:paraId="26572459" w14:textId="1BD2F5BC" w:rsidR="00B73818" w:rsidRPr="00917F12" w:rsidRDefault="001B32F6" w:rsidP="001B32F6">
            <w:pPr>
              <w:pStyle w:val="Opstilling-punkttegn"/>
              <w:numPr>
                <w:ilvl w:val="0"/>
                <w:numId w:val="0"/>
              </w:numPr>
              <w:spacing w:line="276" w:lineRule="auto"/>
              <w:rPr>
                <w:rFonts w:asciiTheme="minorHAnsi" w:eastAsia="Calibri" w:hAnsiTheme="minorHAnsi" w:cstheme="minorHAnsi"/>
                <w:bCs w:val="0"/>
                <w:color w:val="auto"/>
                <w:szCs w:val="22"/>
              </w:rPr>
            </w:pPr>
            <w:r w:rsidRPr="00917F12">
              <w:rPr>
                <w:rFonts w:asciiTheme="minorHAnsi" w:eastAsia="Calibri" w:hAnsiTheme="minorHAnsi" w:cstheme="minorHAnsi"/>
                <w:b w:val="0"/>
                <w:color w:val="auto"/>
                <w:szCs w:val="22"/>
              </w:rPr>
              <w:t>Drifts</w:t>
            </w:r>
            <w:r w:rsidR="00332C2C" w:rsidRPr="00917F12">
              <w:rPr>
                <w:rFonts w:asciiTheme="minorHAnsi" w:eastAsia="Calibri" w:hAnsiTheme="minorHAnsi" w:cstheme="minorHAnsi"/>
                <w:b w:val="0"/>
                <w:color w:val="auto"/>
                <w:szCs w:val="22"/>
              </w:rPr>
              <w:t>forum</w:t>
            </w:r>
            <w:r w:rsidRPr="00917F12">
              <w:rPr>
                <w:rFonts w:asciiTheme="minorHAnsi" w:eastAsia="Calibri" w:hAnsiTheme="minorHAnsi" w:cstheme="minorHAnsi"/>
                <w:b w:val="0"/>
                <w:color w:val="auto"/>
                <w:szCs w:val="22"/>
              </w:rPr>
              <w:t xml:space="preserve"> har mulighed for at nedsætte ad hoc underarbejdsgrupper fx med henblik på at tilvejebringe data, foretage analyser eller lignende.</w:t>
            </w:r>
          </w:p>
          <w:p w14:paraId="1F2406C9" w14:textId="45263D03" w:rsidR="00535577" w:rsidRPr="00917F12" w:rsidRDefault="00535577" w:rsidP="001B32F6">
            <w:pPr>
              <w:pStyle w:val="Opstilling-punkttegn"/>
              <w:numPr>
                <w:ilvl w:val="0"/>
                <w:numId w:val="0"/>
              </w:numPr>
              <w:spacing w:line="276" w:lineRule="auto"/>
              <w:rPr>
                <w:rFonts w:asciiTheme="minorHAnsi" w:eastAsia="Calibri" w:hAnsiTheme="minorHAnsi" w:cstheme="minorHAnsi"/>
                <w:b w:val="0"/>
                <w:color w:val="auto"/>
                <w:szCs w:val="22"/>
              </w:rPr>
            </w:pPr>
          </w:p>
          <w:p w14:paraId="66FF88CF" w14:textId="40A3FBF8" w:rsidR="00406FA3" w:rsidRPr="00917F12" w:rsidRDefault="00406FA3" w:rsidP="001B32F6">
            <w:pPr>
              <w:pStyle w:val="Opstilling-punkttegn"/>
              <w:numPr>
                <w:ilvl w:val="0"/>
                <w:numId w:val="0"/>
              </w:numPr>
              <w:spacing w:line="276" w:lineRule="auto"/>
              <w:rPr>
                <w:rFonts w:asciiTheme="minorHAnsi" w:eastAsia="Calibri" w:hAnsiTheme="minorHAnsi" w:cstheme="minorHAnsi"/>
                <w:bCs w:val="0"/>
                <w:color w:val="auto"/>
                <w:szCs w:val="22"/>
              </w:rPr>
            </w:pPr>
            <w:r w:rsidRPr="00917F12">
              <w:rPr>
                <w:rFonts w:asciiTheme="minorHAnsi" w:eastAsia="Calibri" w:hAnsiTheme="minorHAnsi" w:cstheme="minorHAnsi"/>
                <w:bCs w:val="0"/>
                <w:color w:val="auto"/>
                <w:szCs w:val="22"/>
              </w:rPr>
              <w:t>Under</w:t>
            </w:r>
            <w:r w:rsidR="0090668F" w:rsidRPr="00917F12">
              <w:rPr>
                <w:rFonts w:asciiTheme="minorHAnsi" w:eastAsia="Calibri" w:hAnsiTheme="minorHAnsi" w:cstheme="minorHAnsi"/>
                <w:bCs w:val="0"/>
                <w:color w:val="auto"/>
                <w:szCs w:val="22"/>
              </w:rPr>
              <w:t>arbejds</w:t>
            </w:r>
            <w:r w:rsidRPr="00917F12">
              <w:rPr>
                <w:rFonts w:asciiTheme="minorHAnsi" w:eastAsia="Calibri" w:hAnsiTheme="minorHAnsi" w:cstheme="minorHAnsi"/>
                <w:bCs w:val="0"/>
                <w:color w:val="auto"/>
                <w:szCs w:val="22"/>
              </w:rPr>
              <w:t>gruppe vedr. borgere med konkurrerende psykisk og somatisk sygdom</w:t>
            </w:r>
          </w:p>
          <w:p w14:paraId="00076539" w14:textId="7AE0782B" w:rsidR="00D52DDA" w:rsidRPr="00917F12" w:rsidRDefault="00E26EED" w:rsidP="001B32F6">
            <w:pPr>
              <w:pStyle w:val="Opstilling-punkttegn"/>
              <w:numPr>
                <w:ilvl w:val="0"/>
                <w:numId w:val="0"/>
              </w:numPr>
              <w:spacing w:line="276" w:lineRule="auto"/>
              <w:rPr>
                <w:rFonts w:asciiTheme="minorHAnsi" w:eastAsia="Calibri" w:hAnsiTheme="minorHAnsi" w:cstheme="minorHAnsi"/>
                <w:bCs w:val="0"/>
                <w:color w:val="auto"/>
                <w:szCs w:val="22"/>
              </w:rPr>
            </w:pPr>
            <w:r w:rsidRPr="00917F12">
              <w:rPr>
                <w:rFonts w:asciiTheme="minorHAnsi" w:eastAsia="Calibri" w:hAnsiTheme="minorHAnsi" w:cstheme="minorHAnsi"/>
                <w:b w:val="0"/>
                <w:color w:val="auto"/>
                <w:szCs w:val="22"/>
              </w:rPr>
              <w:t xml:space="preserve">For at styrke samarbejdet om de borgere, der har samtidige psykiske og somatiske lidelser, skal der nedsættes </w:t>
            </w:r>
            <w:r w:rsidR="00406FA3" w:rsidRPr="00917F12">
              <w:rPr>
                <w:rFonts w:asciiTheme="minorHAnsi" w:eastAsia="Calibri" w:hAnsiTheme="minorHAnsi" w:cstheme="minorHAnsi"/>
                <w:b w:val="0"/>
                <w:color w:val="auto"/>
                <w:szCs w:val="22"/>
              </w:rPr>
              <w:t xml:space="preserve">en undergruppe med særligt fokus på </w:t>
            </w:r>
            <w:r w:rsidR="0063759F" w:rsidRPr="00917F12">
              <w:rPr>
                <w:rFonts w:asciiTheme="minorHAnsi" w:eastAsia="Calibri" w:hAnsiTheme="minorHAnsi" w:cstheme="minorHAnsi"/>
                <w:b w:val="0"/>
                <w:color w:val="auto"/>
                <w:szCs w:val="22"/>
              </w:rPr>
              <w:t xml:space="preserve">de udfordringer, der opleves for at skabe sammenhæng på tværs af fagområder såvel som sektorer for denne gruppe borgere. Undergruppen </w:t>
            </w:r>
            <w:r w:rsidR="00B12DBD" w:rsidRPr="00917F12">
              <w:rPr>
                <w:rFonts w:asciiTheme="minorHAnsi" w:eastAsia="Calibri" w:hAnsiTheme="minorHAnsi" w:cstheme="minorHAnsi"/>
                <w:b w:val="0"/>
                <w:color w:val="auto"/>
                <w:szCs w:val="22"/>
              </w:rPr>
              <w:t xml:space="preserve">skal </w:t>
            </w:r>
            <w:r w:rsidR="0063759F" w:rsidRPr="00917F12">
              <w:rPr>
                <w:rFonts w:asciiTheme="minorHAnsi" w:eastAsia="Calibri" w:hAnsiTheme="minorHAnsi" w:cstheme="minorHAnsi"/>
                <w:b w:val="0"/>
                <w:color w:val="auto"/>
                <w:szCs w:val="22"/>
              </w:rPr>
              <w:t xml:space="preserve">arbejde med udgangspunkt i konkrete cases og problemstillinger, som </w:t>
            </w:r>
            <w:r w:rsidR="00B12DBD" w:rsidRPr="00917F12">
              <w:rPr>
                <w:rFonts w:asciiTheme="minorHAnsi" w:eastAsia="Calibri" w:hAnsiTheme="minorHAnsi" w:cstheme="minorHAnsi"/>
                <w:b w:val="0"/>
                <w:color w:val="auto"/>
                <w:szCs w:val="22"/>
              </w:rPr>
              <w:t xml:space="preserve">modtages fra </w:t>
            </w:r>
            <w:r w:rsidR="0063759F" w:rsidRPr="00917F12">
              <w:rPr>
                <w:rFonts w:asciiTheme="minorHAnsi" w:eastAsia="Calibri" w:hAnsiTheme="minorHAnsi" w:cstheme="minorHAnsi"/>
                <w:b w:val="0"/>
                <w:color w:val="auto"/>
                <w:szCs w:val="22"/>
              </w:rPr>
              <w:t xml:space="preserve">enten Driftsforum Voksen </w:t>
            </w:r>
            <w:proofErr w:type="spellStart"/>
            <w:r w:rsidR="0063759F" w:rsidRPr="00917F12">
              <w:rPr>
                <w:rFonts w:asciiTheme="minorHAnsi" w:eastAsia="Calibri" w:hAnsiTheme="minorHAnsi" w:cstheme="minorHAnsi"/>
                <w:b w:val="0"/>
                <w:color w:val="auto"/>
                <w:szCs w:val="22"/>
              </w:rPr>
              <w:t>Somatik</w:t>
            </w:r>
            <w:proofErr w:type="spellEnd"/>
            <w:r w:rsidR="0063759F" w:rsidRPr="00917F12">
              <w:rPr>
                <w:rFonts w:asciiTheme="minorHAnsi" w:eastAsia="Calibri" w:hAnsiTheme="minorHAnsi" w:cstheme="minorHAnsi"/>
                <w:b w:val="0"/>
                <w:color w:val="auto"/>
                <w:szCs w:val="22"/>
              </w:rPr>
              <w:t xml:space="preserve"> eller Driftsforum Voksen</w:t>
            </w:r>
            <w:r w:rsidR="00CA3A82" w:rsidRPr="00917F12">
              <w:rPr>
                <w:rFonts w:asciiTheme="minorHAnsi" w:eastAsia="Calibri" w:hAnsiTheme="minorHAnsi" w:cstheme="minorHAnsi"/>
                <w:b w:val="0"/>
                <w:color w:val="auto"/>
                <w:szCs w:val="22"/>
              </w:rPr>
              <w:t>p</w:t>
            </w:r>
            <w:r w:rsidR="0063759F" w:rsidRPr="00917F12">
              <w:rPr>
                <w:rFonts w:asciiTheme="minorHAnsi" w:eastAsia="Calibri" w:hAnsiTheme="minorHAnsi" w:cstheme="minorHAnsi"/>
                <w:b w:val="0"/>
                <w:color w:val="auto"/>
                <w:szCs w:val="22"/>
              </w:rPr>
              <w:t xml:space="preserve">sykiatri. </w:t>
            </w:r>
          </w:p>
          <w:p w14:paraId="6FCECAB3" w14:textId="77777777" w:rsidR="00D52DDA" w:rsidRPr="00917F12" w:rsidRDefault="00D52DDA" w:rsidP="001B32F6">
            <w:pPr>
              <w:pStyle w:val="Opstilling-punkttegn"/>
              <w:numPr>
                <w:ilvl w:val="0"/>
                <w:numId w:val="0"/>
              </w:numPr>
              <w:spacing w:line="276" w:lineRule="auto"/>
              <w:rPr>
                <w:rFonts w:asciiTheme="minorHAnsi" w:eastAsia="Calibri" w:hAnsiTheme="minorHAnsi" w:cstheme="minorHAnsi"/>
                <w:bCs w:val="0"/>
                <w:color w:val="auto"/>
                <w:szCs w:val="22"/>
              </w:rPr>
            </w:pPr>
          </w:p>
          <w:p w14:paraId="61C73E23" w14:textId="2D393FE2" w:rsidR="00535577" w:rsidRPr="00917F12" w:rsidRDefault="00406FA3" w:rsidP="001B32F6">
            <w:pPr>
              <w:pStyle w:val="Opstilling-punkttegn"/>
              <w:numPr>
                <w:ilvl w:val="0"/>
                <w:numId w:val="0"/>
              </w:numPr>
              <w:spacing w:line="276" w:lineRule="auto"/>
              <w:rPr>
                <w:rFonts w:asciiTheme="minorHAnsi" w:eastAsia="Calibri" w:hAnsiTheme="minorHAnsi" w:cstheme="minorHAnsi"/>
                <w:bCs w:val="0"/>
                <w:color w:val="auto"/>
                <w:szCs w:val="22"/>
              </w:rPr>
            </w:pPr>
            <w:r w:rsidRPr="00917F12">
              <w:rPr>
                <w:rFonts w:asciiTheme="minorHAnsi" w:eastAsia="Calibri" w:hAnsiTheme="minorHAnsi" w:cstheme="minorHAnsi"/>
                <w:b w:val="0"/>
                <w:color w:val="auto"/>
                <w:szCs w:val="22"/>
              </w:rPr>
              <w:t xml:space="preserve">Sammensætningen </w:t>
            </w:r>
            <w:r w:rsidR="005324A0" w:rsidRPr="00917F12">
              <w:rPr>
                <w:rFonts w:asciiTheme="minorHAnsi" w:eastAsia="Calibri" w:hAnsiTheme="minorHAnsi" w:cstheme="minorHAnsi"/>
                <w:b w:val="0"/>
                <w:color w:val="auto"/>
                <w:szCs w:val="22"/>
              </w:rPr>
              <w:t xml:space="preserve">skal som udgangspunkt være med repræsentation fra både Driftsforum Voksen </w:t>
            </w:r>
            <w:proofErr w:type="spellStart"/>
            <w:r w:rsidR="005324A0" w:rsidRPr="00917F12">
              <w:rPr>
                <w:rFonts w:asciiTheme="minorHAnsi" w:eastAsia="Calibri" w:hAnsiTheme="minorHAnsi" w:cstheme="minorHAnsi"/>
                <w:b w:val="0"/>
                <w:color w:val="auto"/>
                <w:szCs w:val="22"/>
              </w:rPr>
              <w:t>Somatik</w:t>
            </w:r>
            <w:proofErr w:type="spellEnd"/>
            <w:r w:rsidR="005324A0" w:rsidRPr="00917F12">
              <w:rPr>
                <w:rFonts w:asciiTheme="minorHAnsi" w:eastAsia="Calibri" w:hAnsiTheme="minorHAnsi" w:cstheme="minorHAnsi"/>
                <w:b w:val="0"/>
                <w:color w:val="auto"/>
                <w:szCs w:val="22"/>
              </w:rPr>
              <w:t xml:space="preserve"> og Driftsforum Voksen</w:t>
            </w:r>
            <w:r w:rsidR="00CA3A82" w:rsidRPr="00917F12">
              <w:rPr>
                <w:rFonts w:asciiTheme="minorHAnsi" w:eastAsia="Calibri" w:hAnsiTheme="minorHAnsi" w:cstheme="minorHAnsi"/>
                <w:b w:val="0"/>
                <w:color w:val="auto"/>
                <w:szCs w:val="22"/>
              </w:rPr>
              <w:t>p</w:t>
            </w:r>
            <w:r w:rsidR="005324A0" w:rsidRPr="00917F12">
              <w:rPr>
                <w:rFonts w:asciiTheme="minorHAnsi" w:eastAsia="Calibri" w:hAnsiTheme="minorHAnsi" w:cstheme="minorHAnsi"/>
                <w:b w:val="0"/>
                <w:color w:val="auto"/>
                <w:szCs w:val="22"/>
              </w:rPr>
              <w:t xml:space="preserve">sykiatri med mulighed for at inddrage relevante ressourcepersoner ad hoc. </w:t>
            </w:r>
            <w:r w:rsidRPr="00917F12">
              <w:rPr>
                <w:rFonts w:asciiTheme="minorHAnsi" w:eastAsia="Calibri" w:hAnsiTheme="minorHAnsi" w:cstheme="minorHAnsi"/>
                <w:b w:val="0"/>
                <w:color w:val="auto"/>
                <w:szCs w:val="22"/>
              </w:rPr>
              <w:t xml:space="preserve"> </w:t>
            </w:r>
            <w:r w:rsidR="00B12DBD" w:rsidRPr="00917F12">
              <w:rPr>
                <w:rFonts w:asciiTheme="minorHAnsi" w:eastAsia="Calibri" w:hAnsiTheme="minorHAnsi" w:cstheme="minorHAnsi"/>
                <w:b w:val="0"/>
                <w:color w:val="auto"/>
                <w:szCs w:val="22"/>
              </w:rPr>
              <w:t xml:space="preserve">Underarbejdsgruppen mødes efter behov, dog minimum to gange årligt. </w:t>
            </w:r>
          </w:p>
          <w:p w14:paraId="2B9A27F9" w14:textId="3A72D0F6" w:rsidR="005324A0" w:rsidRPr="00917F12" w:rsidRDefault="005324A0" w:rsidP="001B32F6">
            <w:pPr>
              <w:pStyle w:val="Opstilling-punkttegn"/>
              <w:numPr>
                <w:ilvl w:val="0"/>
                <w:numId w:val="0"/>
              </w:numPr>
              <w:spacing w:line="276" w:lineRule="auto"/>
              <w:rPr>
                <w:rFonts w:asciiTheme="minorHAnsi" w:eastAsia="Calibri" w:hAnsiTheme="minorHAnsi" w:cstheme="minorHAnsi"/>
                <w:b w:val="0"/>
                <w:color w:val="auto"/>
                <w:szCs w:val="22"/>
              </w:rPr>
            </w:pPr>
          </w:p>
        </w:tc>
      </w:tr>
      <w:tr w:rsidR="000458F5" w:rsidRPr="00917F12" w14:paraId="4FFFD0B6" w14:textId="77777777" w:rsidTr="000458F5">
        <w:tc>
          <w:tcPr>
            <w:cnfStyle w:val="001000000000" w:firstRow="0" w:lastRow="0" w:firstColumn="1" w:lastColumn="0" w:oddVBand="0" w:evenVBand="0" w:oddHBand="0" w:evenHBand="0" w:firstRowFirstColumn="0" w:firstRowLastColumn="0" w:lastRowFirstColumn="0" w:lastRowLastColumn="0"/>
            <w:tcW w:w="9438" w:type="dxa"/>
            <w:shd w:val="clear" w:color="auto" w:fill="443A7E"/>
          </w:tcPr>
          <w:p w14:paraId="44B78897" w14:textId="77777777" w:rsidR="000458F5" w:rsidRPr="00917F12" w:rsidRDefault="003D2117" w:rsidP="000458F5">
            <w:pPr>
              <w:spacing w:line="276" w:lineRule="auto"/>
              <w:rPr>
                <w:rFonts w:asciiTheme="minorHAnsi" w:eastAsia="Calibri" w:hAnsiTheme="minorHAnsi" w:cstheme="minorHAnsi"/>
                <w:color w:val="FFFFFF" w:themeColor="background1"/>
                <w:szCs w:val="22"/>
              </w:rPr>
            </w:pPr>
            <w:r w:rsidRPr="00917F12">
              <w:rPr>
                <w:rFonts w:asciiTheme="minorHAnsi" w:eastAsia="Calibri" w:hAnsiTheme="minorHAnsi" w:cstheme="minorHAnsi"/>
                <w:color w:val="FFFFFF" w:themeColor="background1"/>
                <w:szCs w:val="22"/>
              </w:rPr>
              <w:lastRenderedPageBreak/>
              <w:t xml:space="preserve">Opgaver </w:t>
            </w:r>
          </w:p>
        </w:tc>
      </w:tr>
      <w:tr w:rsidR="000458F5" w:rsidRPr="00917F12" w14:paraId="5D43F63C" w14:textId="77777777" w:rsidTr="00045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8" w:type="dxa"/>
            <w:shd w:val="clear" w:color="auto" w:fill="auto"/>
          </w:tcPr>
          <w:p w14:paraId="23F6B760" w14:textId="3199281F" w:rsidR="001600E5" w:rsidRPr="00917F12" w:rsidRDefault="001600E5" w:rsidP="001600E5">
            <w:pPr>
              <w:pStyle w:val="Opstilling-punkttegn"/>
              <w:numPr>
                <w:ilvl w:val="0"/>
                <w:numId w:val="0"/>
              </w:numPr>
              <w:spacing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t>Drifts</w:t>
            </w:r>
            <w:r w:rsidR="002747BD" w:rsidRPr="00917F12">
              <w:rPr>
                <w:rFonts w:asciiTheme="minorHAnsi" w:eastAsia="Calibri" w:hAnsiTheme="minorHAnsi" w:cstheme="minorHAnsi"/>
                <w:b w:val="0"/>
                <w:color w:val="auto"/>
                <w:szCs w:val="22"/>
              </w:rPr>
              <w:t>forum</w:t>
            </w:r>
            <w:r w:rsidRPr="00917F12">
              <w:rPr>
                <w:rFonts w:asciiTheme="minorHAnsi" w:eastAsia="Calibri" w:hAnsiTheme="minorHAnsi" w:cstheme="minorHAnsi"/>
                <w:b w:val="0"/>
                <w:color w:val="auto"/>
                <w:szCs w:val="22"/>
              </w:rPr>
              <w:t xml:space="preserve"> Voksen</w:t>
            </w:r>
            <w:r w:rsidR="00CA3A82" w:rsidRPr="00917F12">
              <w:rPr>
                <w:rFonts w:asciiTheme="minorHAnsi" w:eastAsia="Calibri" w:hAnsiTheme="minorHAnsi" w:cstheme="minorHAnsi"/>
                <w:b w:val="0"/>
                <w:color w:val="auto"/>
                <w:szCs w:val="22"/>
              </w:rPr>
              <w:t>p</w:t>
            </w:r>
            <w:r w:rsidR="002747BD" w:rsidRPr="00917F12">
              <w:rPr>
                <w:rFonts w:asciiTheme="minorHAnsi" w:eastAsia="Calibri" w:hAnsiTheme="minorHAnsi" w:cstheme="minorHAnsi"/>
                <w:b w:val="0"/>
                <w:color w:val="auto"/>
                <w:szCs w:val="22"/>
              </w:rPr>
              <w:t xml:space="preserve">sykiatri </w:t>
            </w:r>
            <w:r w:rsidRPr="00917F12">
              <w:rPr>
                <w:rFonts w:asciiTheme="minorHAnsi" w:eastAsia="Calibri" w:hAnsiTheme="minorHAnsi" w:cstheme="minorHAnsi"/>
                <w:b w:val="0"/>
                <w:color w:val="auto"/>
                <w:szCs w:val="22"/>
              </w:rPr>
              <w:t>har følgende opgaver:</w:t>
            </w:r>
          </w:p>
          <w:p w14:paraId="4AE5AEDF" w14:textId="77777777" w:rsidR="009315DC" w:rsidRPr="00917F12" w:rsidRDefault="009315DC" w:rsidP="00170AD0">
            <w:pPr>
              <w:pStyle w:val="Opstilling-punkttegn"/>
              <w:numPr>
                <w:ilvl w:val="0"/>
                <w:numId w:val="0"/>
              </w:numPr>
              <w:spacing w:line="276" w:lineRule="auto"/>
              <w:ind w:left="833"/>
              <w:rPr>
                <w:rFonts w:asciiTheme="minorHAnsi" w:eastAsia="Calibri" w:hAnsiTheme="minorHAnsi" w:cstheme="minorHAnsi"/>
                <w:b w:val="0"/>
                <w:color w:val="auto"/>
                <w:szCs w:val="22"/>
              </w:rPr>
            </w:pPr>
          </w:p>
          <w:p w14:paraId="68728869" w14:textId="2F1B654F" w:rsidR="001600E5" w:rsidRPr="00917F12" w:rsidRDefault="00170AD0" w:rsidP="000A1C43">
            <w:pPr>
              <w:pStyle w:val="Opstilling-punkttegn"/>
              <w:numPr>
                <w:ilvl w:val="0"/>
                <w:numId w:val="3"/>
              </w:numPr>
              <w:spacing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t xml:space="preserve">Opfølgning på at </w:t>
            </w:r>
            <w:r w:rsidR="001600E5" w:rsidRPr="00917F12">
              <w:rPr>
                <w:rFonts w:asciiTheme="minorHAnsi" w:eastAsia="Calibri" w:hAnsiTheme="minorHAnsi" w:cstheme="minorHAnsi"/>
                <w:b w:val="0"/>
                <w:color w:val="auto"/>
                <w:szCs w:val="22"/>
              </w:rPr>
              <w:t xml:space="preserve">samarbejdsaftalerne </w:t>
            </w:r>
            <w:r w:rsidR="007F34E0" w:rsidRPr="00917F12">
              <w:rPr>
                <w:rFonts w:asciiTheme="minorHAnsi" w:eastAsia="Calibri" w:hAnsiTheme="minorHAnsi" w:cstheme="minorHAnsi"/>
                <w:b w:val="0"/>
                <w:color w:val="auto"/>
                <w:szCs w:val="22"/>
              </w:rPr>
              <w:t xml:space="preserve">er implementeret </w:t>
            </w:r>
            <w:r w:rsidR="001600E5" w:rsidRPr="00917F12">
              <w:rPr>
                <w:rFonts w:asciiTheme="minorHAnsi" w:eastAsia="Calibri" w:hAnsiTheme="minorHAnsi" w:cstheme="minorHAnsi"/>
                <w:b w:val="0"/>
                <w:color w:val="auto"/>
                <w:szCs w:val="22"/>
              </w:rPr>
              <w:t>i praksis og</w:t>
            </w:r>
            <w:r w:rsidRPr="00917F12">
              <w:rPr>
                <w:rFonts w:asciiTheme="minorHAnsi" w:eastAsia="Calibri" w:hAnsiTheme="minorHAnsi" w:cstheme="minorHAnsi"/>
                <w:b w:val="0"/>
                <w:color w:val="auto"/>
                <w:szCs w:val="22"/>
              </w:rPr>
              <w:t xml:space="preserve"> aftale</w:t>
            </w:r>
            <w:r w:rsidR="001600E5" w:rsidRPr="00917F12">
              <w:rPr>
                <w:rFonts w:asciiTheme="minorHAnsi" w:eastAsia="Calibri" w:hAnsiTheme="minorHAnsi" w:cstheme="minorHAnsi"/>
                <w:b w:val="0"/>
                <w:color w:val="auto"/>
                <w:szCs w:val="22"/>
              </w:rPr>
              <w:t xml:space="preserve"> </w:t>
            </w:r>
            <w:r w:rsidRPr="00917F12">
              <w:rPr>
                <w:rFonts w:asciiTheme="minorHAnsi" w:eastAsia="Calibri" w:hAnsiTheme="minorHAnsi" w:cstheme="minorHAnsi"/>
                <w:b w:val="0"/>
                <w:color w:val="auto"/>
                <w:szCs w:val="22"/>
              </w:rPr>
              <w:t xml:space="preserve">handling på de forhold, der </w:t>
            </w:r>
            <w:r w:rsidR="00C63719" w:rsidRPr="00917F12">
              <w:rPr>
                <w:rFonts w:asciiTheme="minorHAnsi" w:eastAsia="Calibri" w:hAnsiTheme="minorHAnsi" w:cstheme="minorHAnsi"/>
                <w:b w:val="0"/>
                <w:color w:val="auto"/>
                <w:szCs w:val="22"/>
              </w:rPr>
              <w:t xml:space="preserve">hindrer </w:t>
            </w:r>
            <w:r w:rsidR="007F34E0" w:rsidRPr="00917F12">
              <w:rPr>
                <w:rFonts w:asciiTheme="minorHAnsi" w:eastAsia="Calibri" w:hAnsiTheme="minorHAnsi" w:cstheme="minorHAnsi"/>
                <w:b w:val="0"/>
                <w:color w:val="auto"/>
                <w:szCs w:val="22"/>
              </w:rPr>
              <w:t>dette</w:t>
            </w:r>
            <w:r w:rsidR="001600E5" w:rsidRPr="00917F12">
              <w:rPr>
                <w:rFonts w:asciiTheme="minorHAnsi" w:eastAsia="Calibri" w:hAnsiTheme="minorHAnsi" w:cstheme="minorHAnsi"/>
                <w:b w:val="0"/>
                <w:color w:val="auto"/>
                <w:szCs w:val="22"/>
              </w:rPr>
              <w:t xml:space="preserve">, herunder </w:t>
            </w:r>
            <w:r w:rsidRPr="00917F12">
              <w:rPr>
                <w:rFonts w:asciiTheme="minorHAnsi" w:eastAsia="Calibri" w:hAnsiTheme="minorHAnsi" w:cstheme="minorHAnsi"/>
                <w:b w:val="0"/>
                <w:color w:val="auto"/>
                <w:szCs w:val="22"/>
              </w:rPr>
              <w:t>også</w:t>
            </w:r>
            <w:r w:rsidR="001600E5" w:rsidRPr="00917F12">
              <w:rPr>
                <w:rFonts w:asciiTheme="minorHAnsi" w:eastAsia="Calibri" w:hAnsiTheme="minorHAnsi" w:cstheme="minorHAnsi"/>
                <w:b w:val="0"/>
                <w:color w:val="auto"/>
                <w:szCs w:val="22"/>
              </w:rPr>
              <w:t>:</w:t>
            </w:r>
          </w:p>
          <w:p w14:paraId="0CE81776" w14:textId="77777777" w:rsidR="001B32F6" w:rsidRPr="00917F12" w:rsidRDefault="001600E5" w:rsidP="001600E5">
            <w:pPr>
              <w:pStyle w:val="Opstilling-punkttegn"/>
              <w:numPr>
                <w:ilvl w:val="1"/>
                <w:numId w:val="3"/>
              </w:numPr>
              <w:spacing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t>Udarbejdelse af</w:t>
            </w:r>
            <w:r w:rsidR="001B32F6" w:rsidRPr="00917F12">
              <w:rPr>
                <w:rFonts w:asciiTheme="minorHAnsi" w:eastAsia="Calibri" w:hAnsiTheme="minorHAnsi" w:cstheme="minorHAnsi"/>
                <w:b w:val="0"/>
                <w:color w:val="auto"/>
                <w:szCs w:val="22"/>
              </w:rPr>
              <w:t xml:space="preserve"> årshjul for drøftelse af </w:t>
            </w:r>
            <w:r w:rsidR="00CB46C9" w:rsidRPr="00917F12">
              <w:rPr>
                <w:rFonts w:asciiTheme="minorHAnsi" w:eastAsia="Calibri" w:hAnsiTheme="minorHAnsi" w:cstheme="minorHAnsi"/>
                <w:b w:val="0"/>
                <w:color w:val="auto"/>
                <w:szCs w:val="22"/>
              </w:rPr>
              <w:t xml:space="preserve">og opfølgning på </w:t>
            </w:r>
            <w:r w:rsidR="001B32F6" w:rsidRPr="00917F12">
              <w:rPr>
                <w:rFonts w:asciiTheme="minorHAnsi" w:eastAsia="Calibri" w:hAnsiTheme="minorHAnsi" w:cstheme="minorHAnsi"/>
                <w:b w:val="0"/>
                <w:color w:val="auto"/>
                <w:szCs w:val="22"/>
              </w:rPr>
              <w:t>de enkelte samarbejdsaftaler</w:t>
            </w:r>
          </w:p>
          <w:p w14:paraId="3ED8D240" w14:textId="77777777" w:rsidR="00CB46C9" w:rsidRPr="00917F12" w:rsidRDefault="00CB46C9" w:rsidP="001600E5">
            <w:pPr>
              <w:pStyle w:val="Opstilling-punkttegn"/>
              <w:numPr>
                <w:ilvl w:val="1"/>
                <w:numId w:val="3"/>
              </w:numPr>
              <w:spacing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t>Gøre Klyngestyregruppen opmærksom på samarbejdsaftaler, der ikke længere er relevante eller har behov for revision.</w:t>
            </w:r>
          </w:p>
          <w:p w14:paraId="1F06A690" w14:textId="77777777" w:rsidR="009315DC" w:rsidRPr="00917F12" w:rsidRDefault="00170AD0" w:rsidP="009315DC">
            <w:pPr>
              <w:pStyle w:val="Opstilling-punkttegn"/>
              <w:numPr>
                <w:ilvl w:val="0"/>
                <w:numId w:val="3"/>
              </w:numPr>
              <w:spacing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lastRenderedPageBreak/>
              <w:t>D</w:t>
            </w:r>
            <w:r w:rsidR="009315DC" w:rsidRPr="00917F12">
              <w:rPr>
                <w:rFonts w:asciiTheme="minorHAnsi" w:eastAsia="Calibri" w:hAnsiTheme="minorHAnsi" w:cstheme="minorHAnsi"/>
                <w:b w:val="0"/>
                <w:color w:val="auto"/>
                <w:szCs w:val="22"/>
              </w:rPr>
              <w:t xml:space="preserve">røftelse af </w:t>
            </w:r>
            <w:r w:rsidRPr="00917F12">
              <w:rPr>
                <w:rFonts w:asciiTheme="minorHAnsi" w:eastAsia="Calibri" w:hAnsiTheme="minorHAnsi" w:cstheme="minorHAnsi"/>
                <w:b w:val="0"/>
                <w:color w:val="auto"/>
                <w:szCs w:val="22"/>
              </w:rPr>
              <w:t>og opfølgning på øvrigt</w:t>
            </w:r>
            <w:r w:rsidR="009315DC" w:rsidRPr="00917F12">
              <w:rPr>
                <w:rFonts w:asciiTheme="minorHAnsi" w:eastAsia="Calibri" w:hAnsiTheme="minorHAnsi" w:cstheme="minorHAnsi"/>
                <w:b w:val="0"/>
                <w:color w:val="auto"/>
                <w:szCs w:val="22"/>
              </w:rPr>
              <w:t xml:space="preserve"> driftsmæssig</w:t>
            </w:r>
            <w:r w:rsidRPr="00917F12">
              <w:rPr>
                <w:rFonts w:asciiTheme="minorHAnsi" w:eastAsia="Calibri" w:hAnsiTheme="minorHAnsi" w:cstheme="minorHAnsi"/>
                <w:b w:val="0"/>
                <w:color w:val="auto"/>
                <w:szCs w:val="22"/>
              </w:rPr>
              <w:t>t</w:t>
            </w:r>
            <w:r w:rsidR="009315DC" w:rsidRPr="00917F12">
              <w:rPr>
                <w:rFonts w:asciiTheme="minorHAnsi" w:eastAsia="Calibri" w:hAnsiTheme="minorHAnsi" w:cstheme="minorHAnsi"/>
                <w:b w:val="0"/>
                <w:color w:val="auto"/>
                <w:szCs w:val="22"/>
              </w:rPr>
              <w:t xml:space="preserve"> samarbejde – gerne med et konkret afsæt</w:t>
            </w:r>
            <w:r w:rsidRPr="00917F12">
              <w:rPr>
                <w:rFonts w:asciiTheme="minorHAnsi" w:eastAsia="Calibri" w:hAnsiTheme="minorHAnsi" w:cstheme="minorHAnsi"/>
                <w:b w:val="0"/>
                <w:color w:val="auto"/>
                <w:szCs w:val="22"/>
              </w:rPr>
              <w:t xml:space="preserve"> – herunder også </w:t>
            </w:r>
            <w:r w:rsidR="00C63719" w:rsidRPr="00917F12">
              <w:rPr>
                <w:rFonts w:asciiTheme="minorHAnsi" w:eastAsia="Calibri" w:hAnsiTheme="minorHAnsi" w:cstheme="minorHAnsi"/>
                <w:b w:val="0"/>
                <w:color w:val="auto"/>
                <w:szCs w:val="22"/>
              </w:rPr>
              <w:t xml:space="preserve">aftale </w:t>
            </w:r>
            <w:r w:rsidRPr="00917F12">
              <w:rPr>
                <w:rFonts w:asciiTheme="minorHAnsi" w:eastAsia="Calibri" w:hAnsiTheme="minorHAnsi" w:cstheme="minorHAnsi"/>
                <w:b w:val="0"/>
                <w:color w:val="auto"/>
                <w:szCs w:val="22"/>
              </w:rPr>
              <w:t>justering</w:t>
            </w:r>
            <w:r w:rsidR="00C63719" w:rsidRPr="00917F12">
              <w:rPr>
                <w:rFonts w:asciiTheme="minorHAnsi" w:eastAsia="Calibri" w:hAnsiTheme="minorHAnsi" w:cstheme="minorHAnsi"/>
                <w:b w:val="0"/>
                <w:color w:val="auto"/>
                <w:szCs w:val="22"/>
              </w:rPr>
              <w:t xml:space="preserve">er af praksis til sikring af mest mulige sammenhængende og effektive patientforløb. </w:t>
            </w:r>
          </w:p>
          <w:p w14:paraId="5D309676" w14:textId="3EB97D0A" w:rsidR="002E1FE6" w:rsidRPr="00917F12" w:rsidRDefault="00C63719" w:rsidP="002E1FE6">
            <w:pPr>
              <w:pStyle w:val="Opstilling-punkttegn"/>
              <w:numPr>
                <w:ilvl w:val="0"/>
                <w:numId w:val="3"/>
              </w:numPr>
              <w:spacing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t>I</w:t>
            </w:r>
            <w:r w:rsidR="006A5697" w:rsidRPr="00917F12">
              <w:rPr>
                <w:rFonts w:asciiTheme="minorHAnsi" w:eastAsia="Calibri" w:hAnsiTheme="minorHAnsi" w:cstheme="minorHAnsi"/>
                <w:b w:val="0"/>
                <w:color w:val="auto"/>
                <w:szCs w:val="22"/>
              </w:rPr>
              <w:t xml:space="preserve"> forhold til samarbejdsaftalerne</w:t>
            </w:r>
            <w:r w:rsidRPr="00917F12">
              <w:rPr>
                <w:rFonts w:asciiTheme="minorHAnsi" w:eastAsia="Calibri" w:hAnsiTheme="minorHAnsi" w:cstheme="minorHAnsi"/>
                <w:b w:val="0"/>
                <w:color w:val="auto"/>
                <w:szCs w:val="22"/>
              </w:rPr>
              <w:t xml:space="preserve">, men også øvrigt samarbejde, </w:t>
            </w:r>
            <w:r w:rsidR="006A5697" w:rsidRPr="00917F12">
              <w:rPr>
                <w:rFonts w:asciiTheme="minorHAnsi" w:eastAsia="Calibri" w:hAnsiTheme="minorHAnsi" w:cstheme="minorHAnsi"/>
                <w:b w:val="0"/>
                <w:color w:val="auto"/>
                <w:szCs w:val="22"/>
              </w:rPr>
              <w:t>skal drifts</w:t>
            </w:r>
            <w:r w:rsidR="00406FA3" w:rsidRPr="00917F12">
              <w:rPr>
                <w:rFonts w:asciiTheme="minorHAnsi" w:eastAsia="Calibri" w:hAnsiTheme="minorHAnsi" w:cstheme="minorHAnsi"/>
                <w:b w:val="0"/>
                <w:color w:val="auto"/>
                <w:szCs w:val="22"/>
              </w:rPr>
              <w:t>forum</w:t>
            </w:r>
            <w:r w:rsidR="006A5697" w:rsidRPr="00917F12">
              <w:rPr>
                <w:rFonts w:asciiTheme="minorHAnsi" w:eastAsia="Calibri" w:hAnsiTheme="minorHAnsi" w:cstheme="minorHAnsi"/>
                <w:b w:val="0"/>
                <w:color w:val="auto"/>
                <w:szCs w:val="22"/>
              </w:rPr>
              <w:t xml:space="preserve"> s</w:t>
            </w:r>
            <w:r w:rsidR="002E1FE6" w:rsidRPr="00917F12">
              <w:rPr>
                <w:rFonts w:asciiTheme="minorHAnsi" w:eastAsia="Calibri" w:hAnsiTheme="minorHAnsi" w:cstheme="minorHAnsi"/>
                <w:b w:val="0"/>
                <w:color w:val="auto"/>
                <w:szCs w:val="22"/>
              </w:rPr>
              <w:t>å vidt muligt arbejde databaseret, dvs. basere drøftelser på konkret viden om</w:t>
            </w:r>
            <w:r w:rsidR="000874AD" w:rsidRPr="00917F12">
              <w:rPr>
                <w:rFonts w:asciiTheme="minorHAnsi" w:eastAsia="Calibri" w:hAnsiTheme="minorHAnsi" w:cstheme="minorHAnsi"/>
                <w:b w:val="0"/>
                <w:color w:val="auto"/>
                <w:szCs w:val="22"/>
              </w:rPr>
              <w:t>/fra</w:t>
            </w:r>
            <w:r w:rsidR="002E1FE6" w:rsidRPr="00917F12">
              <w:rPr>
                <w:rFonts w:asciiTheme="minorHAnsi" w:eastAsia="Calibri" w:hAnsiTheme="minorHAnsi" w:cstheme="minorHAnsi"/>
                <w:b w:val="0"/>
                <w:color w:val="auto"/>
                <w:szCs w:val="22"/>
              </w:rPr>
              <w:t xml:space="preserve"> praksis</w:t>
            </w:r>
            <w:r w:rsidR="006A5697" w:rsidRPr="00917F12">
              <w:rPr>
                <w:rFonts w:asciiTheme="minorHAnsi" w:eastAsia="Calibri" w:hAnsiTheme="minorHAnsi" w:cstheme="minorHAnsi"/>
                <w:b w:val="0"/>
                <w:color w:val="auto"/>
                <w:szCs w:val="22"/>
              </w:rPr>
              <w:t xml:space="preserve">. Alt efter behov og muligheder kan viden tilvejebringes </w:t>
            </w:r>
            <w:r w:rsidR="002E1FE6" w:rsidRPr="00917F12">
              <w:rPr>
                <w:rFonts w:asciiTheme="minorHAnsi" w:eastAsia="Calibri" w:hAnsiTheme="minorHAnsi" w:cstheme="minorHAnsi"/>
                <w:b w:val="0"/>
                <w:color w:val="auto"/>
                <w:szCs w:val="22"/>
              </w:rPr>
              <w:t xml:space="preserve">gennem </w:t>
            </w:r>
            <w:r w:rsidR="006A5697" w:rsidRPr="00917F12">
              <w:rPr>
                <w:rFonts w:asciiTheme="minorHAnsi" w:eastAsia="Calibri" w:hAnsiTheme="minorHAnsi" w:cstheme="minorHAnsi"/>
                <w:b w:val="0"/>
                <w:color w:val="auto"/>
                <w:szCs w:val="22"/>
              </w:rPr>
              <w:t xml:space="preserve">fx </w:t>
            </w:r>
            <w:r w:rsidR="002E1FE6" w:rsidRPr="00917F12">
              <w:rPr>
                <w:rFonts w:asciiTheme="minorHAnsi" w:eastAsia="Calibri" w:hAnsiTheme="minorHAnsi" w:cstheme="minorHAnsi"/>
                <w:b w:val="0"/>
                <w:color w:val="auto"/>
                <w:szCs w:val="22"/>
              </w:rPr>
              <w:t>cases, audits og kvantitative data.</w:t>
            </w:r>
          </w:p>
          <w:p w14:paraId="2C0916E4" w14:textId="77777777" w:rsidR="00C63719" w:rsidRPr="00917F12" w:rsidRDefault="00C63719" w:rsidP="002E1FE6">
            <w:pPr>
              <w:pStyle w:val="Opstilling-punkttegn"/>
              <w:numPr>
                <w:ilvl w:val="0"/>
                <w:numId w:val="3"/>
              </w:numPr>
              <w:spacing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t>Inddrage data fra Dash Board i regi af Sundhedsaftalen, når det er relevant.</w:t>
            </w:r>
          </w:p>
          <w:p w14:paraId="73C0037D" w14:textId="26869109" w:rsidR="001B32F6" w:rsidRPr="00917F12" w:rsidRDefault="000874AD" w:rsidP="000A1C43">
            <w:pPr>
              <w:pStyle w:val="Opstilling-punkttegn"/>
              <w:numPr>
                <w:ilvl w:val="0"/>
                <w:numId w:val="3"/>
              </w:numPr>
              <w:spacing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t xml:space="preserve">Efter konkret anmodning </w:t>
            </w:r>
            <w:proofErr w:type="gramStart"/>
            <w:r w:rsidRPr="00917F12">
              <w:rPr>
                <w:rFonts w:asciiTheme="minorHAnsi" w:eastAsia="Calibri" w:hAnsiTheme="minorHAnsi" w:cstheme="minorHAnsi"/>
                <w:b w:val="0"/>
                <w:color w:val="auto"/>
                <w:szCs w:val="22"/>
              </w:rPr>
              <w:t>v</w:t>
            </w:r>
            <w:r w:rsidR="00CB46C9" w:rsidRPr="00917F12">
              <w:rPr>
                <w:rFonts w:asciiTheme="minorHAnsi" w:eastAsia="Calibri" w:hAnsiTheme="minorHAnsi" w:cstheme="minorHAnsi"/>
                <w:b w:val="0"/>
                <w:color w:val="auto"/>
                <w:szCs w:val="22"/>
              </w:rPr>
              <w:t>aretage</w:t>
            </w:r>
            <w:proofErr w:type="gramEnd"/>
            <w:r w:rsidR="00CB46C9" w:rsidRPr="00917F12">
              <w:rPr>
                <w:rFonts w:asciiTheme="minorHAnsi" w:eastAsia="Calibri" w:hAnsiTheme="minorHAnsi" w:cstheme="minorHAnsi"/>
                <w:b w:val="0"/>
                <w:color w:val="auto"/>
                <w:szCs w:val="22"/>
              </w:rPr>
              <w:t xml:space="preserve"> a</w:t>
            </w:r>
            <w:r w:rsidR="001B32F6" w:rsidRPr="00917F12">
              <w:rPr>
                <w:rFonts w:asciiTheme="minorHAnsi" w:eastAsia="Calibri" w:hAnsiTheme="minorHAnsi" w:cstheme="minorHAnsi"/>
                <w:b w:val="0"/>
                <w:color w:val="auto"/>
                <w:szCs w:val="22"/>
              </w:rPr>
              <w:t xml:space="preserve">fledte driftsopgaver efter udviklingsprojekter, </w:t>
            </w:r>
            <w:r w:rsidR="00CB46C9" w:rsidRPr="00917F12">
              <w:rPr>
                <w:rFonts w:asciiTheme="minorHAnsi" w:eastAsia="Calibri" w:hAnsiTheme="minorHAnsi" w:cstheme="minorHAnsi"/>
                <w:b w:val="0"/>
                <w:color w:val="auto"/>
                <w:szCs w:val="22"/>
              </w:rPr>
              <w:t xml:space="preserve">hvis </w:t>
            </w:r>
            <w:r w:rsidR="001B32F6" w:rsidRPr="00917F12">
              <w:rPr>
                <w:rFonts w:asciiTheme="minorHAnsi" w:eastAsia="Calibri" w:hAnsiTheme="minorHAnsi" w:cstheme="minorHAnsi"/>
                <w:b w:val="0"/>
                <w:color w:val="auto"/>
                <w:szCs w:val="22"/>
              </w:rPr>
              <w:t xml:space="preserve">de </w:t>
            </w:r>
            <w:r w:rsidR="00CB46C9" w:rsidRPr="00917F12">
              <w:rPr>
                <w:rFonts w:asciiTheme="minorHAnsi" w:eastAsia="Calibri" w:hAnsiTheme="minorHAnsi" w:cstheme="minorHAnsi"/>
                <w:b w:val="0"/>
                <w:color w:val="auto"/>
                <w:szCs w:val="22"/>
              </w:rPr>
              <w:t>har sammenhæng til</w:t>
            </w:r>
            <w:r w:rsidR="001B32F6" w:rsidRPr="00917F12">
              <w:rPr>
                <w:rFonts w:asciiTheme="minorHAnsi" w:eastAsia="Calibri" w:hAnsiTheme="minorHAnsi" w:cstheme="minorHAnsi"/>
                <w:b w:val="0"/>
                <w:color w:val="auto"/>
                <w:szCs w:val="22"/>
              </w:rPr>
              <w:t xml:space="preserve"> allerede eksisterende samarbejdsflader</w:t>
            </w:r>
            <w:r w:rsidR="00400447" w:rsidRPr="00917F12">
              <w:rPr>
                <w:rFonts w:asciiTheme="minorHAnsi" w:eastAsia="Calibri" w:hAnsiTheme="minorHAnsi" w:cstheme="minorHAnsi"/>
                <w:b w:val="0"/>
                <w:color w:val="auto"/>
                <w:szCs w:val="22"/>
              </w:rPr>
              <w:t xml:space="preserve"> og</w:t>
            </w:r>
            <w:r w:rsidR="00CB46C9" w:rsidRPr="00917F12">
              <w:rPr>
                <w:rFonts w:asciiTheme="minorHAnsi" w:eastAsia="Calibri" w:hAnsiTheme="minorHAnsi" w:cstheme="minorHAnsi"/>
                <w:b w:val="0"/>
                <w:color w:val="auto"/>
                <w:szCs w:val="22"/>
              </w:rPr>
              <w:t>/</w:t>
            </w:r>
            <w:r w:rsidR="00400447" w:rsidRPr="00917F12">
              <w:rPr>
                <w:rFonts w:asciiTheme="minorHAnsi" w:eastAsia="Calibri" w:hAnsiTheme="minorHAnsi" w:cstheme="minorHAnsi"/>
                <w:b w:val="0"/>
                <w:color w:val="auto"/>
                <w:szCs w:val="22"/>
              </w:rPr>
              <w:t xml:space="preserve">eller </w:t>
            </w:r>
            <w:r w:rsidR="00CB46C9" w:rsidRPr="00917F12">
              <w:rPr>
                <w:rFonts w:asciiTheme="minorHAnsi" w:eastAsia="Calibri" w:hAnsiTheme="minorHAnsi" w:cstheme="minorHAnsi"/>
                <w:b w:val="0"/>
                <w:color w:val="auto"/>
                <w:szCs w:val="22"/>
              </w:rPr>
              <w:t xml:space="preserve">samarbejdsaftaler. </w:t>
            </w:r>
          </w:p>
          <w:p w14:paraId="2852CA5F" w14:textId="00C4E867" w:rsidR="009315DC" w:rsidRPr="00917F12" w:rsidRDefault="001600E5" w:rsidP="009315DC">
            <w:pPr>
              <w:pStyle w:val="Opstilling-punkttegn"/>
              <w:numPr>
                <w:ilvl w:val="0"/>
                <w:numId w:val="3"/>
              </w:numPr>
              <w:spacing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t>Identificere og a</w:t>
            </w:r>
            <w:r w:rsidR="000979AF" w:rsidRPr="00917F12">
              <w:rPr>
                <w:rFonts w:asciiTheme="minorHAnsi" w:eastAsia="Calibri" w:hAnsiTheme="minorHAnsi" w:cstheme="minorHAnsi"/>
                <w:b w:val="0"/>
                <w:color w:val="auto"/>
                <w:szCs w:val="22"/>
              </w:rPr>
              <w:t xml:space="preserve">dressere uhensigtsmæssige forløb for borgere med samtidig psykisk og somatisk sygdom til </w:t>
            </w:r>
            <w:r w:rsidRPr="00917F12">
              <w:rPr>
                <w:rFonts w:asciiTheme="minorHAnsi" w:eastAsia="Calibri" w:hAnsiTheme="minorHAnsi" w:cstheme="minorHAnsi"/>
                <w:b w:val="0"/>
                <w:color w:val="auto"/>
                <w:szCs w:val="22"/>
              </w:rPr>
              <w:t xml:space="preserve">nærmere belysning i </w:t>
            </w:r>
            <w:r w:rsidR="000979AF" w:rsidRPr="00917F12">
              <w:rPr>
                <w:rFonts w:asciiTheme="minorHAnsi" w:eastAsia="Calibri" w:hAnsiTheme="minorHAnsi" w:cstheme="minorHAnsi"/>
                <w:b w:val="0"/>
                <w:color w:val="auto"/>
                <w:szCs w:val="22"/>
              </w:rPr>
              <w:t>den nedsatte undergruppe under Drifts</w:t>
            </w:r>
            <w:r w:rsidR="00406FA3" w:rsidRPr="00917F12">
              <w:rPr>
                <w:rFonts w:asciiTheme="minorHAnsi" w:eastAsia="Calibri" w:hAnsiTheme="minorHAnsi" w:cstheme="minorHAnsi"/>
                <w:b w:val="0"/>
                <w:color w:val="auto"/>
                <w:szCs w:val="22"/>
              </w:rPr>
              <w:t>forum</w:t>
            </w:r>
            <w:r w:rsidR="000979AF" w:rsidRPr="00917F12">
              <w:rPr>
                <w:rFonts w:asciiTheme="minorHAnsi" w:eastAsia="Calibri" w:hAnsiTheme="minorHAnsi" w:cstheme="minorHAnsi"/>
                <w:b w:val="0"/>
                <w:color w:val="auto"/>
                <w:szCs w:val="22"/>
              </w:rPr>
              <w:t xml:space="preserve"> Voksen</w:t>
            </w:r>
            <w:r w:rsidR="00CA3A82" w:rsidRPr="00917F12">
              <w:rPr>
                <w:rFonts w:asciiTheme="minorHAnsi" w:eastAsia="Calibri" w:hAnsiTheme="minorHAnsi" w:cstheme="minorHAnsi"/>
                <w:b w:val="0"/>
                <w:color w:val="auto"/>
                <w:szCs w:val="22"/>
              </w:rPr>
              <w:t>p</w:t>
            </w:r>
            <w:r w:rsidR="000979AF" w:rsidRPr="00917F12">
              <w:rPr>
                <w:rFonts w:asciiTheme="minorHAnsi" w:eastAsia="Calibri" w:hAnsiTheme="minorHAnsi" w:cstheme="minorHAnsi"/>
                <w:b w:val="0"/>
                <w:color w:val="auto"/>
                <w:szCs w:val="22"/>
              </w:rPr>
              <w:t>sykiatri</w:t>
            </w:r>
            <w:r w:rsidR="009315DC" w:rsidRPr="00917F12">
              <w:rPr>
                <w:rFonts w:asciiTheme="minorHAnsi" w:eastAsia="Calibri" w:hAnsiTheme="minorHAnsi" w:cstheme="minorHAnsi"/>
                <w:b w:val="0"/>
                <w:color w:val="auto"/>
                <w:szCs w:val="22"/>
              </w:rPr>
              <w:t xml:space="preserve"> </w:t>
            </w:r>
          </w:p>
          <w:p w14:paraId="0B2A7103" w14:textId="32183D87" w:rsidR="009315DC" w:rsidRPr="00917F12" w:rsidRDefault="009315DC" w:rsidP="009315DC">
            <w:pPr>
              <w:pStyle w:val="Opstilling-punkttegn"/>
              <w:numPr>
                <w:ilvl w:val="0"/>
                <w:numId w:val="3"/>
              </w:numPr>
              <w:spacing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t>Afgive status på opgaver på anmodning fra Klyngestyregruppen</w:t>
            </w:r>
            <w:r w:rsidR="007F34E0" w:rsidRPr="00917F12">
              <w:rPr>
                <w:rFonts w:asciiTheme="minorHAnsi" w:eastAsia="Calibri" w:hAnsiTheme="minorHAnsi" w:cstheme="minorHAnsi"/>
                <w:b w:val="0"/>
                <w:color w:val="auto"/>
                <w:szCs w:val="22"/>
              </w:rPr>
              <w:t xml:space="preserve"> og</w:t>
            </w:r>
            <w:r w:rsidRPr="00917F12">
              <w:rPr>
                <w:rFonts w:asciiTheme="minorHAnsi" w:eastAsia="Calibri" w:hAnsiTheme="minorHAnsi" w:cstheme="minorHAnsi"/>
                <w:b w:val="0"/>
                <w:color w:val="auto"/>
                <w:szCs w:val="22"/>
              </w:rPr>
              <w:t xml:space="preserve"> Strategisk Sundhedsforum</w:t>
            </w:r>
          </w:p>
          <w:p w14:paraId="3E200DD5" w14:textId="77777777" w:rsidR="00E26EED" w:rsidRPr="00917F12" w:rsidRDefault="00E26EED" w:rsidP="00E26EED">
            <w:pPr>
              <w:pStyle w:val="Opstilling-punkttegn"/>
              <w:numPr>
                <w:ilvl w:val="0"/>
                <w:numId w:val="0"/>
              </w:numPr>
              <w:spacing w:line="276" w:lineRule="auto"/>
              <w:ind w:left="340" w:hanging="227"/>
              <w:rPr>
                <w:rFonts w:asciiTheme="minorHAnsi" w:eastAsia="Calibri" w:hAnsiTheme="minorHAnsi" w:cstheme="minorHAnsi"/>
                <w:bCs w:val="0"/>
                <w:color w:val="auto"/>
                <w:szCs w:val="22"/>
              </w:rPr>
            </w:pPr>
          </w:p>
          <w:p w14:paraId="1F2BEE6D" w14:textId="376B7904" w:rsidR="00E26EED" w:rsidRPr="00917F12" w:rsidRDefault="00E26EED" w:rsidP="00E26EED">
            <w:pPr>
              <w:pStyle w:val="Opstilling-punkttegn"/>
              <w:numPr>
                <w:ilvl w:val="0"/>
                <w:numId w:val="0"/>
              </w:numPr>
              <w:spacing w:line="276" w:lineRule="auto"/>
              <w:ind w:left="340" w:hanging="227"/>
              <w:rPr>
                <w:rFonts w:asciiTheme="minorHAnsi" w:eastAsia="Calibri" w:hAnsiTheme="minorHAnsi" w:cstheme="minorHAnsi"/>
                <w:bCs w:val="0"/>
                <w:color w:val="auto"/>
                <w:szCs w:val="22"/>
              </w:rPr>
            </w:pPr>
            <w:r w:rsidRPr="00917F12">
              <w:rPr>
                <w:rFonts w:asciiTheme="minorHAnsi" w:eastAsia="Calibri" w:hAnsiTheme="minorHAnsi" w:cstheme="minorHAnsi"/>
                <w:b w:val="0"/>
                <w:color w:val="auto"/>
                <w:szCs w:val="22"/>
              </w:rPr>
              <w:t>Driftsforum evaluerer samarbejdsformen løbende og senest efter 1 år</w:t>
            </w:r>
            <w:r w:rsidR="007F34E0" w:rsidRPr="00917F12">
              <w:rPr>
                <w:rFonts w:asciiTheme="minorHAnsi" w:eastAsia="Calibri" w:hAnsiTheme="minorHAnsi" w:cstheme="minorHAnsi"/>
                <w:b w:val="0"/>
                <w:color w:val="auto"/>
                <w:szCs w:val="22"/>
              </w:rPr>
              <w:t xml:space="preserve"> og afrapporterer til Klyngestyregruppe MIDT</w:t>
            </w:r>
            <w:r w:rsidRPr="00917F12">
              <w:rPr>
                <w:rFonts w:asciiTheme="minorHAnsi" w:eastAsia="Calibri" w:hAnsiTheme="minorHAnsi" w:cstheme="minorHAnsi"/>
                <w:b w:val="0"/>
                <w:color w:val="auto"/>
                <w:szCs w:val="22"/>
              </w:rPr>
              <w:t>.</w:t>
            </w:r>
          </w:p>
          <w:p w14:paraId="15E573D2" w14:textId="1A73BEB1" w:rsidR="00E26EED" w:rsidRPr="00917F12" w:rsidRDefault="00E26EED" w:rsidP="00E26EED">
            <w:pPr>
              <w:pStyle w:val="Opstilling-punkttegn"/>
              <w:numPr>
                <w:ilvl w:val="0"/>
                <w:numId w:val="0"/>
              </w:numPr>
              <w:spacing w:line="276" w:lineRule="auto"/>
              <w:ind w:left="340" w:hanging="227"/>
              <w:rPr>
                <w:rFonts w:asciiTheme="minorHAnsi" w:eastAsia="Calibri" w:hAnsiTheme="minorHAnsi" w:cstheme="minorHAnsi"/>
                <w:b w:val="0"/>
                <w:color w:val="auto"/>
                <w:szCs w:val="22"/>
              </w:rPr>
            </w:pPr>
          </w:p>
          <w:p w14:paraId="425C4562" w14:textId="77777777" w:rsidR="001B32F6" w:rsidRPr="00917F12" w:rsidRDefault="001B32F6" w:rsidP="001B32F6">
            <w:pPr>
              <w:pStyle w:val="Opstilling-punkttegn"/>
              <w:numPr>
                <w:ilvl w:val="0"/>
                <w:numId w:val="0"/>
              </w:numPr>
              <w:spacing w:line="276" w:lineRule="auto"/>
              <w:ind w:left="340"/>
              <w:rPr>
                <w:rFonts w:asciiTheme="minorHAnsi" w:eastAsia="Calibri" w:hAnsiTheme="minorHAnsi" w:cstheme="minorHAnsi"/>
                <w:bCs w:val="0"/>
                <w:color w:val="auto"/>
                <w:szCs w:val="22"/>
              </w:rPr>
            </w:pPr>
          </w:p>
          <w:tbl>
            <w:tblPr>
              <w:tblStyle w:val="Tabel-Gitter"/>
              <w:tblW w:w="0" w:type="auto"/>
              <w:tblLook w:val="04A0" w:firstRow="1" w:lastRow="0" w:firstColumn="1" w:lastColumn="0" w:noHBand="0" w:noVBand="1"/>
            </w:tblPr>
            <w:tblGrid>
              <w:gridCol w:w="8239"/>
            </w:tblGrid>
            <w:tr w:rsidR="002747BD" w:rsidRPr="00917F12" w14:paraId="5CC48770" w14:textId="77777777" w:rsidTr="002747BD">
              <w:tc>
                <w:tcPr>
                  <w:tcW w:w="8239" w:type="dxa"/>
                </w:tcPr>
                <w:p w14:paraId="69B319A2" w14:textId="0BA068AC" w:rsidR="002747BD" w:rsidRPr="00917F12" w:rsidRDefault="002747BD" w:rsidP="000A1C43">
                  <w:pPr>
                    <w:spacing w:after="0"/>
                    <w:rPr>
                      <w:rFonts w:asciiTheme="minorHAnsi" w:hAnsiTheme="minorHAnsi" w:cstheme="minorHAnsi"/>
                      <w:b/>
                    </w:rPr>
                  </w:pPr>
                  <w:bookmarkStart w:id="1" w:name="_Hlk25932323"/>
                  <w:r w:rsidRPr="00917F12">
                    <w:rPr>
                      <w:rFonts w:asciiTheme="minorHAnsi" w:hAnsiTheme="minorHAnsi" w:cstheme="minorHAnsi"/>
                      <w:b/>
                    </w:rPr>
                    <w:t>Samarbejdsaftaler vedr. Driftsforum Voksen</w:t>
                  </w:r>
                  <w:r w:rsidR="00CA3A82" w:rsidRPr="00917F12">
                    <w:rPr>
                      <w:rFonts w:asciiTheme="minorHAnsi" w:hAnsiTheme="minorHAnsi" w:cstheme="minorHAnsi"/>
                      <w:b/>
                    </w:rPr>
                    <w:t>p</w:t>
                  </w:r>
                  <w:r w:rsidRPr="00917F12">
                    <w:rPr>
                      <w:rFonts w:asciiTheme="minorHAnsi" w:hAnsiTheme="minorHAnsi" w:cstheme="minorHAnsi"/>
                      <w:b/>
                    </w:rPr>
                    <w:t>sykiatri</w:t>
                  </w:r>
                </w:p>
              </w:tc>
            </w:tr>
            <w:tr w:rsidR="002747BD" w:rsidRPr="00917F12" w14:paraId="4CADFD4C" w14:textId="77777777" w:rsidTr="002747BD">
              <w:tc>
                <w:tcPr>
                  <w:tcW w:w="8239" w:type="dxa"/>
                </w:tcPr>
                <w:p w14:paraId="4020FD9B" w14:textId="6AF21BDE" w:rsidR="002747BD" w:rsidRPr="00917F12" w:rsidRDefault="002747BD" w:rsidP="000A1C43">
                  <w:pPr>
                    <w:spacing w:after="0"/>
                    <w:rPr>
                      <w:rFonts w:asciiTheme="minorHAnsi" w:hAnsiTheme="minorHAnsi" w:cstheme="minorHAnsi"/>
                    </w:rPr>
                  </w:pPr>
                  <w:r w:rsidRPr="00917F12">
                    <w:rPr>
                      <w:rFonts w:asciiTheme="minorHAnsi" w:hAnsiTheme="minorHAnsi" w:cstheme="minorHAnsi"/>
                    </w:rPr>
                    <w:t>Forløbsprogram om patienter med bipolar affektiv lidelse</w:t>
                  </w:r>
                </w:p>
              </w:tc>
            </w:tr>
            <w:tr w:rsidR="002747BD" w:rsidRPr="00917F12" w14:paraId="0A37919B" w14:textId="77777777" w:rsidTr="002747BD">
              <w:tc>
                <w:tcPr>
                  <w:tcW w:w="8239" w:type="dxa"/>
                </w:tcPr>
                <w:p w14:paraId="7A8CCDF8" w14:textId="40C1E069" w:rsidR="002747BD" w:rsidRPr="00917F12" w:rsidRDefault="002747BD" w:rsidP="000A1C43">
                  <w:pPr>
                    <w:spacing w:after="0"/>
                    <w:rPr>
                      <w:rFonts w:asciiTheme="minorHAnsi" w:hAnsiTheme="minorHAnsi" w:cstheme="minorHAnsi"/>
                    </w:rPr>
                  </w:pPr>
                  <w:r w:rsidRPr="00917F12">
                    <w:rPr>
                      <w:rFonts w:asciiTheme="minorHAnsi" w:hAnsiTheme="minorHAnsi" w:cstheme="minorHAnsi"/>
                    </w:rPr>
                    <w:t>Psykisk sygdom og samtidigt misbrug</w:t>
                  </w:r>
                </w:p>
              </w:tc>
            </w:tr>
            <w:tr w:rsidR="002747BD" w:rsidRPr="00917F12" w14:paraId="520D39AD" w14:textId="77777777" w:rsidTr="002747BD">
              <w:tc>
                <w:tcPr>
                  <w:tcW w:w="8239" w:type="dxa"/>
                </w:tcPr>
                <w:p w14:paraId="10D99EE9" w14:textId="412A9138" w:rsidR="002747BD" w:rsidRPr="00917F12" w:rsidRDefault="002747BD" w:rsidP="000A1C43">
                  <w:pPr>
                    <w:spacing w:after="0"/>
                    <w:rPr>
                      <w:rFonts w:asciiTheme="minorHAnsi" w:hAnsiTheme="minorHAnsi" w:cstheme="minorHAnsi"/>
                    </w:rPr>
                  </w:pPr>
                  <w:r w:rsidRPr="00917F12">
                    <w:rPr>
                      <w:rFonts w:asciiTheme="minorHAnsi" w:hAnsiTheme="minorHAnsi" w:cstheme="minorHAnsi"/>
                    </w:rPr>
                    <w:t>Rehabiliteringscenter for Flygtninge</w:t>
                  </w:r>
                </w:p>
              </w:tc>
            </w:tr>
            <w:tr w:rsidR="00CB6C7E" w:rsidRPr="00917F12" w14:paraId="6BB148FC" w14:textId="77777777" w:rsidTr="002747BD">
              <w:tc>
                <w:tcPr>
                  <w:tcW w:w="8239" w:type="dxa"/>
                </w:tcPr>
                <w:p w14:paraId="09250158" w14:textId="31A92236" w:rsidR="00CB6C7E" w:rsidRPr="00917F12" w:rsidRDefault="00CB6C7E" w:rsidP="000A1C43">
                  <w:pPr>
                    <w:spacing w:after="0"/>
                    <w:rPr>
                      <w:rFonts w:asciiTheme="minorHAnsi" w:hAnsiTheme="minorHAnsi" w:cstheme="minorHAnsi"/>
                    </w:rPr>
                  </w:pPr>
                  <w:r w:rsidRPr="00917F12">
                    <w:rPr>
                      <w:rFonts w:asciiTheme="minorHAnsi" w:hAnsiTheme="minorHAnsi" w:cstheme="minorHAnsi"/>
                    </w:rPr>
                    <w:t>Hjælp til selvmordstruet borger</w:t>
                  </w:r>
                </w:p>
              </w:tc>
            </w:tr>
            <w:tr w:rsidR="002747BD" w:rsidRPr="00917F12" w14:paraId="10123CF2" w14:textId="77777777" w:rsidTr="002747BD">
              <w:tc>
                <w:tcPr>
                  <w:tcW w:w="8239" w:type="dxa"/>
                </w:tcPr>
                <w:p w14:paraId="606A84AD" w14:textId="2B07452E" w:rsidR="002747BD" w:rsidRPr="00917F12" w:rsidRDefault="0065348C" w:rsidP="000A1C43">
                  <w:pPr>
                    <w:spacing w:after="0"/>
                    <w:rPr>
                      <w:rFonts w:asciiTheme="minorHAnsi" w:hAnsiTheme="minorHAnsi" w:cstheme="minorHAnsi"/>
                    </w:rPr>
                  </w:pPr>
                  <w:r w:rsidRPr="00917F12">
                    <w:rPr>
                      <w:rFonts w:asciiTheme="minorHAnsi" w:hAnsiTheme="minorHAnsi" w:cstheme="minorHAnsi"/>
                    </w:rPr>
                    <w:t>Indlæggelse og Udskrivning</w:t>
                  </w:r>
                </w:p>
              </w:tc>
            </w:tr>
            <w:bookmarkEnd w:id="1"/>
          </w:tbl>
          <w:p w14:paraId="44036D22" w14:textId="77777777" w:rsidR="001B32F6" w:rsidRPr="00917F12" w:rsidRDefault="001B32F6" w:rsidP="001B32F6">
            <w:pPr>
              <w:pStyle w:val="Opstilling-punkttegn"/>
              <w:numPr>
                <w:ilvl w:val="0"/>
                <w:numId w:val="0"/>
              </w:numPr>
              <w:spacing w:line="276" w:lineRule="auto"/>
              <w:rPr>
                <w:rFonts w:asciiTheme="minorHAnsi" w:eastAsia="Calibri" w:hAnsiTheme="minorHAnsi" w:cstheme="minorHAnsi"/>
                <w:bCs w:val="0"/>
                <w:color w:val="auto"/>
                <w:szCs w:val="22"/>
              </w:rPr>
            </w:pPr>
          </w:p>
          <w:p w14:paraId="527E95C1" w14:textId="77777777" w:rsidR="001B32F6" w:rsidRPr="00917F12" w:rsidRDefault="001B32F6" w:rsidP="001B32F6">
            <w:pPr>
              <w:pStyle w:val="Opstilling-punkttegn"/>
              <w:numPr>
                <w:ilvl w:val="0"/>
                <w:numId w:val="0"/>
              </w:numPr>
              <w:spacing w:line="276" w:lineRule="auto"/>
              <w:rPr>
                <w:rFonts w:asciiTheme="minorHAnsi" w:eastAsia="Calibri" w:hAnsiTheme="minorHAnsi" w:cstheme="minorHAnsi"/>
                <w:b w:val="0"/>
                <w:color w:val="auto"/>
                <w:szCs w:val="22"/>
              </w:rPr>
            </w:pPr>
          </w:p>
        </w:tc>
      </w:tr>
      <w:tr w:rsidR="000458F5" w:rsidRPr="00917F12" w14:paraId="25CF6826" w14:textId="77777777" w:rsidTr="000458F5">
        <w:tc>
          <w:tcPr>
            <w:cnfStyle w:val="001000000000" w:firstRow="0" w:lastRow="0" w:firstColumn="1" w:lastColumn="0" w:oddVBand="0" w:evenVBand="0" w:oddHBand="0" w:evenHBand="0" w:firstRowFirstColumn="0" w:firstRowLastColumn="0" w:lastRowFirstColumn="0" w:lastRowLastColumn="0"/>
            <w:tcW w:w="9438" w:type="dxa"/>
            <w:shd w:val="clear" w:color="auto" w:fill="443A7E"/>
          </w:tcPr>
          <w:p w14:paraId="134A55EF" w14:textId="77777777" w:rsidR="000458F5" w:rsidRPr="00917F12" w:rsidRDefault="000458F5" w:rsidP="000458F5">
            <w:pPr>
              <w:spacing w:line="276" w:lineRule="auto"/>
              <w:rPr>
                <w:rFonts w:asciiTheme="minorHAnsi" w:eastAsia="Calibri" w:hAnsiTheme="minorHAnsi" w:cstheme="minorHAnsi"/>
                <w:color w:val="FFFFFF" w:themeColor="background1"/>
                <w:szCs w:val="22"/>
              </w:rPr>
            </w:pPr>
            <w:r w:rsidRPr="00917F12">
              <w:rPr>
                <w:rFonts w:asciiTheme="minorHAnsi" w:eastAsia="Calibri" w:hAnsiTheme="minorHAnsi" w:cstheme="minorHAnsi"/>
                <w:color w:val="FFFFFF" w:themeColor="background1"/>
                <w:szCs w:val="22"/>
              </w:rPr>
              <w:lastRenderedPageBreak/>
              <w:t>Sekretariatsbetjening</w:t>
            </w:r>
          </w:p>
        </w:tc>
      </w:tr>
      <w:tr w:rsidR="00535577" w:rsidRPr="00917F12" w14:paraId="3AC2C03B" w14:textId="77777777" w:rsidTr="00535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8" w:type="dxa"/>
            <w:shd w:val="clear" w:color="auto" w:fill="auto"/>
          </w:tcPr>
          <w:p w14:paraId="1653406F" w14:textId="77777777" w:rsidR="00535577" w:rsidRPr="00917F12" w:rsidRDefault="00535577" w:rsidP="00535577">
            <w:pPr>
              <w:spacing w:before="240" w:line="276" w:lineRule="auto"/>
              <w:rPr>
                <w:rFonts w:asciiTheme="minorHAnsi" w:hAnsiTheme="minorHAnsi" w:cstheme="minorHAnsi"/>
                <w:bCs w:val="0"/>
                <w:color w:val="auto"/>
                <w:szCs w:val="22"/>
              </w:rPr>
            </w:pPr>
            <w:r w:rsidRPr="00917F12">
              <w:rPr>
                <w:rFonts w:asciiTheme="minorHAnsi" w:hAnsiTheme="minorHAnsi" w:cstheme="minorHAnsi"/>
                <w:b w:val="0"/>
                <w:color w:val="auto"/>
                <w:szCs w:val="22"/>
              </w:rPr>
              <w:t xml:space="preserve">Sekretariatsbetjeningen varetages i fællesskab mellem kommuner og hospital/region. </w:t>
            </w:r>
          </w:p>
          <w:p w14:paraId="12DBA324" w14:textId="77777777" w:rsidR="00535577" w:rsidRPr="00917F12" w:rsidRDefault="00535577" w:rsidP="00535577">
            <w:pPr>
              <w:spacing w:before="240" w:line="276" w:lineRule="auto"/>
              <w:rPr>
                <w:rFonts w:asciiTheme="minorHAnsi" w:hAnsiTheme="minorHAnsi" w:cstheme="minorHAnsi"/>
                <w:b w:val="0"/>
                <w:bCs w:val="0"/>
                <w:color w:val="auto"/>
                <w:szCs w:val="22"/>
              </w:rPr>
            </w:pPr>
            <w:r w:rsidRPr="00917F12">
              <w:rPr>
                <w:rFonts w:asciiTheme="minorHAnsi" w:hAnsiTheme="minorHAnsi" w:cstheme="minorHAnsi"/>
                <w:b w:val="0"/>
                <w:bCs w:val="0"/>
                <w:color w:val="auto"/>
                <w:szCs w:val="22"/>
              </w:rPr>
              <w:t>Til denne opgave deltager hver kommune med 1-2 repræsentanter og Psykiatrien/regionen deltager med 1-2 repræsentanter.</w:t>
            </w:r>
          </w:p>
          <w:p w14:paraId="0F0E5421" w14:textId="77777777" w:rsidR="00535577" w:rsidRPr="00917F12" w:rsidRDefault="00535577" w:rsidP="00535577">
            <w:pPr>
              <w:spacing w:before="240" w:line="276" w:lineRule="auto"/>
              <w:rPr>
                <w:rFonts w:asciiTheme="minorHAnsi" w:hAnsiTheme="minorHAnsi" w:cstheme="minorHAnsi"/>
                <w:b w:val="0"/>
                <w:bCs w:val="0"/>
                <w:color w:val="auto"/>
                <w:szCs w:val="22"/>
              </w:rPr>
            </w:pPr>
            <w:r w:rsidRPr="00917F12">
              <w:rPr>
                <w:rFonts w:asciiTheme="minorHAnsi" w:hAnsiTheme="minorHAnsi" w:cstheme="minorHAnsi"/>
                <w:b w:val="0"/>
                <w:bCs w:val="0"/>
                <w:color w:val="auto"/>
                <w:szCs w:val="22"/>
              </w:rPr>
              <w:t xml:space="preserve">Det fælles sekretariat planlægger møderække, udarbejder dagsordner/referater og bistår med sekretariatsbetjening i øvrigt. </w:t>
            </w:r>
          </w:p>
          <w:p w14:paraId="2321FFD0" w14:textId="2CCBEE9D" w:rsidR="00535577" w:rsidRPr="00917F12" w:rsidRDefault="00535577" w:rsidP="000458F5">
            <w:pPr>
              <w:spacing w:line="276" w:lineRule="auto"/>
              <w:rPr>
                <w:rFonts w:asciiTheme="minorHAnsi" w:hAnsiTheme="minorHAnsi" w:cstheme="minorHAnsi"/>
                <w:color w:val="auto"/>
                <w:szCs w:val="22"/>
              </w:rPr>
            </w:pPr>
            <w:r w:rsidRPr="00917F12">
              <w:rPr>
                <w:rFonts w:asciiTheme="minorHAnsi" w:hAnsiTheme="minorHAnsi" w:cstheme="minorHAnsi"/>
                <w:b w:val="0"/>
                <w:bCs w:val="0"/>
                <w:color w:val="auto"/>
                <w:szCs w:val="22"/>
              </w:rPr>
              <w:t>Det fælles sekretariat sikrer sammen med formandskabet, at der mellem møderne tilvejebringes grundlag for driftsforums efterfølgende drøftelse.</w:t>
            </w:r>
          </w:p>
          <w:p w14:paraId="268DB8FB" w14:textId="77777777" w:rsidR="00CA3A82" w:rsidRPr="00917F12" w:rsidRDefault="00CA3A82" w:rsidP="000458F5">
            <w:pPr>
              <w:spacing w:line="276" w:lineRule="auto"/>
              <w:rPr>
                <w:rFonts w:asciiTheme="minorHAnsi" w:eastAsia="Calibri" w:hAnsiTheme="minorHAnsi" w:cstheme="minorHAnsi"/>
                <w:b w:val="0"/>
                <w:bCs w:val="0"/>
                <w:color w:val="FFFFFF" w:themeColor="background1"/>
                <w:szCs w:val="22"/>
              </w:rPr>
            </w:pPr>
          </w:p>
          <w:p w14:paraId="2AAFF124" w14:textId="6C20030D" w:rsidR="00535577" w:rsidRPr="00917F12" w:rsidRDefault="00535577" w:rsidP="000458F5">
            <w:pPr>
              <w:spacing w:line="276" w:lineRule="auto"/>
              <w:rPr>
                <w:rFonts w:asciiTheme="minorHAnsi" w:eastAsia="Calibri" w:hAnsiTheme="minorHAnsi" w:cstheme="minorHAnsi"/>
                <w:color w:val="FFFFFF" w:themeColor="background1"/>
                <w:szCs w:val="22"/>
              </w:rPr>
            </w:pPr>
          </w:p>
        </w:tc>
      </w:tr>
      <w:tr w:rsidR="00535577" w:rsidRPr="00917F12" w14:paraId="13096A7D" w14:textId="77777777" w:rsidTr="000458F5">
        <w:tc>
          <w:tcPr>
            <w:cnfStyle w:val="001000000000" w:firstRow="0" w:lastRow="0" w:firstColumn="1" w:lastColumn="0" w:oddVBand="0" w:evenVBand="0" w:oddHBand="0" w:evenHBand="0" w:firstRowFirstColumn="0" w:firstRowLastColumn="0" w:lastRowFirstColumn="0" w:lastRowLastColumn="0"/>
            <w:tcW w:w="9438" w:type="dxa"/>
            <w:shd w:val="clear" w:color="auto" w:fill="443A7E"/>
          </w:tcPr>
          <w:p w14:paraId="7BE17318" w14:textId="1B598B19" w:rsidR="00535577" w:rsidRPr="00917F12" w:rsidRDefault="00535577" w:rsidP="000458F5">
            <w:pPr>
              <w:spacing w:line="276" w:lineRule="auto"/>
              <w:rPr>
                <w:rFonts w:asciiTheme="minorHAnsi" w:eastAsia="Calibri" w:hAnsiTheme="minorHAnsi" w:cstheme="minorHAnsi"/>
                <w:color w:val="FFFFFF" w:themeColor="background1"/>
                <w:szCs w:val="22"/>
              </w:rPr>
            </w:pPr>
            <w:r w:rsidRPr="00917F12">
              <w:rPr>
                <w:rFonts w:asciiTheme="minorHAnsi" w:eastAsia="Calibri" w:hAnsiTheme="minorHAnsi" w:cstheme="minorHAnsi"/>
                <w:color w:val="FFFFFF" w:themeColor="background1"/>
                <w:szCs w:val="22"/>
              </w:rPr>
              <w:lastRenderedPageBreak/>
              <w:t>Møde</w:t>
            </w:r>
            <w:r w:rsidR="00B12DBD" w:rsidRPr="00917F12">
              <w:rPr>
                <w:rFonts w:asciiTheme="minorHAnsi" w:eastAsia="Calibri" w:hAnsiTheme="minorHAnsi" w:cstheme="minorHAnsi"/>
                <w:color w:val="FFFFFF" w:themeColor="background1"/>
                <w:szCs w:val="22"/>
              </w:rPr>
              <w:t>r</w:t>
            </w:r>
          </w:p>
        </w:tc>
      </w:tr>
      <w:tr w:rsidR="00A042DD" w:rsidRPr="00917F12" w14:paraId="534537BC" w14:textId="77777777" w:rsidTr="00A042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8" w:type="dxa"/>
            <w:shd w:val="clear" w:color="auto" w:fill="auto"/>
          </w:tcPr>
          <w:p w14:paraId="6865BA5D" w14:textId="0EC15D1B" w:rsidR="00535577" w:rsidRPr="00917F12" w:rsidRDefault="00535577" w:rsidP="00535577">
            <w:pPr>
              <w:spacing w:before="240" w:line="276" w:lineRule="auto"/>
              <w:rPr>
                <w:rFonts w:asciiTheme="minorHAnsi" w:eastAsia="Calibri" w:hAnsiTheme="minorHAnsi" w:cstheme="minorHAnsi"/>
                <w:b w:val="0"/>
                <w:color w:val="auto"/>
                <w:szCs w:val="22"/>
              </w:rPr>
            </w:pPr>
            <w:r w:rsidRPr="00917F12">
              <w:rPr>
                <w:rFonts w:asciiTheme="minorHAnsi" w:eastAsia="Calibri" w:hAnsiTheme="minorHAnsi" w:cstheme="minorHAnsi"/>
                <w:b w:val="0"/>
                <w:color w:val="auto"/>
                <w:szCs w:val="22"/>
              </w:rPr>
              <w:t>Der afholdes 4 møder årligt. Driftsforum Voksen</w:t>
            </w:r>
            <w:r w:rsidR="00CA3A82" w:rsidRPr="00917F12">
              <w:rPr>
                <w:rFonts w:asciiTheme="minorHAnsi" w:eastAsia="Calibri" w:hAnsiTheme="minorHAnsi" w:cstheme="minorHAnsi"/>
                <w:b w:val="0"/>
                <w:color w:val="auto"/>
                <w:szCs w:val="22"/>
              </w:rPr>
              <w:t>p</w:t>
            </w:r>
            <w:r w:rsidRPr="00917F12">
              <w:rPr>
                <w:rFonts w:asciiTheme="minorHAnsi" w:eastAsia="Calibri" w:hAnsiTheme="minorHAnsi" w:cstheme="minorHAnsi"/>
                <w:b w:val="0"/>
                <w:color w:val="auto"/>
                <w:szCs w:val="22"/>
              </w:rPr>
              <w:t>sykiatri har mulighed for at fastsætte yderligere møder efter behov.</w:t>
            </w:r>
          </w:p>
          <w:p w14:paraId="7467F594" w14:textId="0F50E0C7" w:rsidR="00535577" w:rsidRPr="00917F12" w:rsidRDefault="007F34E0" w:rsidP="00535577">
            <w:pPr>
              <w:spacing w:line="276" w:lineRule="auto"/>
              <w:rPr>
                <w:rFonts w:asciiTheme="minorHAnsi" w:hAnsiTheme="minorHAnsi" w:cstheme="minorHAnsi"/>
                <w:color w:val="auto"/>
                <w:szCs w:val="22"/>
              </w:rPr>
            </w:pPr>
            <w:r w:rsidRPr="00917F12">
              <w:rPr>
                <w:rFonts w:asciiTheme="minorHAnsi" w:hAnsiTheme="minorHAnsi" w:cstheme="minorHAnsi"/>
                <w:b w:val="0"/>
                <w:bCs w:val="0"/>
                <w:color w:val="auto"/>
                <w:szCs w:val="22"/>
              </w:rPr>
              <w:t>Dagsordenen udsendes 14 dage før mødets afholdelse. Referater udsendes 7 dage efter mødets afholdelse. Eventuelle bemærkninger til referat sendes indenfor 7 dage til sekretariatet, der udarbejder revideret referat, som herefter betragtes som godkendt.</w:t>
            </w:r>
            <w:r w:rsidR="00CA3A82" w:rsidRPr="00917F12">
              <w:t xml:space="preserve"> </w:t>
            </w:r>
            <w:r w:rsidR="00CA3A82" w:rsidRPr="00917F12">
              <w:rPr>
                <w:rFonts w:asciiTheme="minorHAnsi" w:hAnsiTheme="minorHAnsi" w:cstheme="minorHAnsi"/>
                <w:b w:val="0"/>
                <w:bCs w:val="0"/>
                <w:color w:val="auto"/>
                <w:szCs w:val="22"/>
              </w:rPr>
              <w:t>Referaterne gøres tilgængelige på regionens hjemmeside.</w:t>
            </w:r>
          </w:p>
        </w:tc>
      </w:tr>
      <w:tr w:rsidR="000458F5" w:rsidRPr="00917F12" w14:paraId="1409EACE" w14:textId="77777777" w:rsidTr="00CB46C9">
        <w:trPr>
          <w:trHeight w:val="320"/>
        </w:trPr>
        <w:tc>
          <w:tcPr>
            <w:cnfStyle w:val="001000000000" w:firstRow="0" w:lastRow="0" w:firstColumn="1" w:lastColumn="0" w:oddVBand="0" w:evenVBand="0" w:oddHBand="0" w:evenHBand="0" w:firstRowFirstColumn="0" w:firstRowLastColumn="0" w:lastRowFirstColumn="0" w:lastRowLastColumn="0"/>
            <w:tcW w:w="9438" w:type="dxa"/>
            <w:shd w:val="clear" w:color="auto" w:fill="auto"/>
          </w:tcPr>
          <w:p w14:paraId="217802A3" w14:textId="77777777" w:rsidR="000458F5" w:rsidRPr="00917F12" w:rsidRDefault="000458F5" w:rsidP="001B32F6">
            <w:pPr>
              <w:spacing w:before="240" w:line="276" w:lineRule="auto"/>
              <w:rPr>
                <w:rFonts w:asciiTheme="minorHAnsi" w:eastAsia="Calibri" w:hAnsiTheme="minorHAnsi" w:cstheme="minorHAnsi"/>
                <w:b w:val="0"/>
                <w:color w:val="auto"/>
                <w:szCs w:val="22"/>
              </w:rPr>
            </w:pPr>
          </w:p>
        </w:tc>
      </w:tr>
    </w:tbl>
    <w:p w14:paraId="5B818E2B" w14:textId="77777777" w:rsidR="009328FA" w:rsidRPr="00917F12" w:rsidRDefault="00EC3B98" w:rsidP="000458F5">
      <w:pPr>
        <w:spacing w:after="160" w:line="259" w:lineRule="auto"/>
        <w:rPr>
          <w:rFonts w:asciiTheme="minorHAnsi" w:hAnsiTheme="minorHAnsi" w:cstheme="minorHAnsi"/>
          <w:b/>
        </w:rPr>
      </w:pPr>
    </w:p>
    <w:sectPr w:rsidR="009328FA" w:rsidRPr="00917F12" w:rsidSect="00C85DCF">
      <w:headerReference w:type="default" r:id="rId8"/>
      <w:footerReference w:type="default" r:id="rId9"/>
      <w:pgSz w:w="11906" w:h="16838"/>
      <w:pgMar w:top="2152"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D8D59" w14:textId="77777777" w:rsidR="00DC28AE" w:rsidRDefault="00DC28AE" w:rsidP="005321B4">
      <w:pPr>
        <w:spacing w:after="0" w:line="240" w:lineRule="auto"/>
      </w:pPr>
      <w:r>
        <w:separator/>
      </w:r>
    </w:p>
    <w:p w14:paraId="7F048AA9" w14:textId="77777777" w:rsidR="008C204F" w:rsidRDefault="008C204F"/>
  </w:endnote>
  <w:endnote w:type="continuationSeparator" w:id="0">
    <w:p w14:paraId="32BD415D" w14:textId="77777777" w:rsidR="00DC28AE" w:rsidRDefault="00DC28AE" w:rsidP="005321B4">
      <w:pPr>
        <w:spacing w:after="0" w:line="240" w:lineRule="auto"/>
      </w:pPr>
      <w:r>
        <w:continuationSeparator/>
      </w:r>
    </w:p>
    <w:p w14:paraId="218167D3" w14:textId="77777777" w:rsidR="008C204F" w:rsidRDefault="008C2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245412"/>
      <w:docPartObj>
        <w:docPartGallery w:val="Page Numbers (Bottom of Page)"/>
        <w:docPartUnique/>
      </w:docPartObj>
    </w:sdtPr>
    <w:sdtEndPr/>
    <w:sdtContent>
      <w:p w14:paraId="18EDF891" w14:textId="7A241561" w:rsidR="005321B4" w:rsidRDefault="005321B4">
        <w:pPr>
          <w:pStyle w:val="Sidefod"/>
          <w:jc w:val="right"/>
        </w:pPr>
        <w:r>
          <w:fldChar w:fldCharType="begin"/>
        </w:r>
        <w:r>
          <w:instrText>PAGE   \* MERGEFORMAT</w:instrText>
        </w:r>
        <w:r>
          <w:fldChar w:fldCharType="separate"/>
        </w:r>
        <w:r w:rsidR="000167F6">
          <w:rPr>
            <w:noProof/>
          </w:rPr>
          <w:t>1</w:t>
        </w:r>
        <w:r>
          <w:fldChar w:fldCharType="end"/>
        </w:r>
      </w:p>
    </w:sdtContent>
  </w:sdt>
  <w:p w14:paraId="7C657F7B" w14:textId="77777777" w:rsidR="005321B4" w:rsidRDefault="005321B4">
    <w:pPr>
      <w:pStyle w:val="Sidefod"/>
    </w:pPr>
  </w:p>
  <w:p w14:paraId="5CD88359" w14:textId="77777777" w:rsidR="008C204F" w:rsidRDefault="008C20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442F7" w14:textId="77777777" w:rsidR="00DC28AE" w:rsidRDefault="00DC28AE" w:rsidP="005321B4">
      <w:pPr>
        <w:spacing w:after="0" w:line="240" w:lineRule="auto"/>
      </w:pPr>
      <w:r>
        <w:separator/>
      </w:r>
    </w:p>
    <w:p w14:paraId="5329E1D5" w14:textId="77777777" w:rsidR="008C204F" w:rsidRDefault="008C204F"/>
  </w:footnote>
  <w:footnote w:type="continuationSeparator" w:id="0">
    <w:p w14:paraId="39724387" w14:textId="77777777" w:rsidR="00DC28AE" w:rsidRDefault="00DC28AE" w:rsidP="005321B4">
      <w:pPr>
        <w:spacing w:after="0" w:line="240" w:lineRule="auto"/>
      </w:pPr>
      <w:r>
        <w:continuationSeparator/>
      </w:r>
    </w:p>
    <w:p w14:paraId="6F956D3A" w14:textId="77777777" w:rsidR="008C204F" w:rsidRDefault="008C2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3CD1A" w14:textId="34A29F1F" w:rsidR="006D3839" w:rsidRDefault="006D3839">
    <w:pPr>
      <w:pStyle w:val="Sidehoved"/>
    </w:pPr>
    <w:r>
      <w:rPr>
        <w:rFonts w:ascii="Calibri Light" w:hAnsi="Calibri Light" w:cs="Calibri Light"/>
        <w:noProof/>
        <w:lang w:eastAsia="da-DK"/>
      </w:rPr>
      <mc:AlternateContent>
        <mc:Choice Requires="wpg">
          <w:drawing>
            <wp:anchor distT="0" distB="0" distL="114300" distR="114300" simplePos="0" relativeHeight="251657216" behindDoc="0" locked="0" layoutInCell="1" allowOverlap="1" wp14:anchorId="1A5D0CA1" wp14:editId="7EBA4684">
              <wp:simplePos x="0" y="0"/>
              <wp:positionH relativeFrom="margin">
                <wp:posOffset>4371340</wp:posOffset>
              </wp:positionH>
              <wp:positionV relativeFrom="paragraph">
                <wp:posOffset>-167005</wp:posOffset>
              </wp:positionV>
              <wp:extent cx="1876425" cy="863798"/>
              <wp:effectExtent l="19050" t="38100" r="47625" b="31750"/>
              <wp:wrapNone/>
              <wp:docPr id="342" name="Gruppe 342"/>
              <wp:cNvGraphicFramePr/>
              <a:graphic xmlns:a="http://schemas.openxmlformats.org/drawingml/2006/main">
                <a:graphicData uri="http://schemas.microsoft.com/office/word/2010/wordprocessingGroup">
                  <wpg:wgp>
                    <wpg:cNvGrpSpPr/>
                    <wpg:grpSpPr>
                      <a:xfrm>
                        <a:off x="0" y="0"/>
                        <a:ext cx="1876425" cy="863798"/>
                        <a:chOff x="-1417432" y="-621343"/>
                        <a:chExt cx="5924797" cy="2727960"/>
                      </a:xfrm>
                    </wpg:grpSpPr>
                    <wps:wsp>
                      <wps:cNvPr id="343" name="Tekstfelt 343"/>
                      <wps:cNvSpPr txBox="1"/>
                      <wps:spPr>
                        <a:xfrm>
                          <a:off x="1687964" y="-621343"/>
                          <a:ext cx="2819401" cy="2727960"/>
                        </a:xfrm>
                        <a:prstGeom prst="ellipse">
                          <a:avLst/>
                        </a:prstGeom>
                        <a:solidFill>
                          <a:srgbClr val="CA4F1C"/>
                        </a:solidFill>
                        <a:ln w="76200">
                          <a:gradFill>
                            <a:gsLst>
                              <a:gs pos="0">
                                <a:srgbClr val="443A7E"/>
                              </a:gs>
                              <a:gs pos="74000">
                                <a:schemeClr val="accent1">
                                  <a:lumMod val="45000"/>
                                  <a:lumOff val="55000"/>
                                </a:schemeClr>
                              </a:gs>
                              <a:gs pos="83000">
                                <a:schemeClr val="accent1">
                                  <a:lumMod val="45000"/>
                                  <a:lumOff val="55000"/>
                                </a:schemeClr>
                              </a:gs>
                              <a:gs pos="100000">
                                <a:srgbClr val="443A7E"/>
                              </a:gs>
                            </a:gsLst>
                            <a:lin ang="5400000" scaled="1"/>
                          </a:gradFill>
                        </a:ln>
                        <a:effectLst/>
                      </wps:spPr>
                      <wps:style>
                        <a:lnRef idx="0">
                          <a:schemeClr val="accent1"/>
                        </a:lnRef>
                        <a:fillRef idx="0">
                          <a:schemeClr val="accent1"/>
                        </a:fillRef>
                        <a:effectRef idx="0">
                          <a:schemeClr val="accent1"/>
                        </a:effectRef>
                        <a:fontRef idx="minor">
                          <a:schemeClr val="dk1"/>
                        </a:fontRef>
                      </wps:style>
                      <wps:txbx>
                        <w:txbxContent>
                          <w:p w14:paraId="4B30217A" w14:textId="77777777" w:rsidR="006D3839" w:rsidRDefault="006D3839" w:rsidP="006D3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4" name="Tekstfelt 344"/>
                      <wps:cNvSpPr txBox="1"/>
                      <wps:spPr>
                        <a:xfrm flipH="1">
                          <a:off x="443676" y="-621114"/>
                          <a:ext cx="968674" cy="937261"/>
                        </a:xfrm>
                        <a:prstGeom prst="ellipse">
                          <a:avLst/>
                        </a:prstGeom>
                        <a:noFill/>
                        <a:ln w="38100">
                          <a:gradFill>
                            <a:gsLst>
                              <a:gs pos="0">
                                <a:srgbClr val="443A7E"/>
                              </a:gs>
                              <a:gs pos="74000">
                                <a:schemeClr val="accent1">
                                  <a:lumMod val="45000"/>
                                  <a:lumOff val="55000"/>
                                </a:schemeClr>
                              </a:gs>
                              <a:gs pos="83000">
                                <a:schemeClr val="accent1">
                                  <a:lumMod val="45000"/>
                                  <a:lumOff val="55000"/>
                                </a:schemeClr>
                              </a:gs>
                              <a:gs pos="100000">
                                <a:srgbClr val="443A7E"/>
                              </a:gs>
                            </a:gsLst>
                            <a:lin ang="5400000" scaled="1"/>
                          </a:gradFill>
                        </a:ln>
                        <a:effectLst/>
                      </wps:spPr>
                      <wps:style>
                        <a:lnRef idx="0">
                          <a:schemeClr val="accent1"/>
                        </a:lnRef>
                        <a:fillRef idx="0">
                          <a:schemeClr val="accent1"/>
                        </a:fillRef>
                        <a:effectRef idx="0">
                          <a:schemeClr val="accent1"/>
                        </a:effectRef>
                        <a:fontRef idx="minor">
                          <a:schemeClr val="dk1"/>
                        </a:fontRef>
                      </wps:style>
                      <wps:txbx>
                        <w:txbxContent>
                          <w:p w14:paraId="429B5054" w14:textId="77777777" w:rsidR="006D3839" w:rsidRDefault="006D3839" w:rsidP="006D3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5" name="Tekstfelt 345"/>
                      <wps:cNvSpPr txBox="1"/>
                      <wps:spPr>
                        <a:xfrm flipH="1">
                          <a:off x="-1417432" y="69910"/>
                          <a:ext cx="1585595" cy="1534649"/>
                        </a:xfrm>
                        <a:prstGeom prst="ellipse">
                          <a:avLst/>
                        </a:prstGeom>
                        <a:noFill/>
                        <a:ln w="57150">
                          <a:gradFill>
                            <a:gsLst>
                              <a:gs pos="0">
                                <a:srgbClr val="443A7E"/>
                              </a:gs>
                              <a:gs pos="74000">
                                <a:schemeClr val="accent1">
                                  <a:lumMod val="45000"/>
                                  <a:lumOff val="55000"/>
                                </a:schemeClr>
                              </a:gs>
                              <a:gs pos="83000">
                                <a:schemeClr val="accent1">
                                  <a:lumMod val="45000"/>
                                  <a:lumOff val="55000"/>
                                </a:schemeClr>
                              </a:gs>
                              <a:gs pos="100000">
                                <a:srgbClr val="443A7E"/>
                              </a:gs>
                            </a:gsLst>
                            <a:lin ang="5400000" scaled="1"/>
                          </a:gradFill>
                        </a:ln>
                        <a:effectLst/>
                      </wps:spPr>
                      <wps:style>
                        <a:lnRef idx="0">
                          <a:schemeClr val="accent1"/>
                        </a:lnRef>
                        <a:fillRef idx="0">
                          <a:schemeClr val="accent1"/>
                        </a:fillRef>
                        <a:effectRef idx="0">
                          <a:schemeClr val="accent1"/>
                        </a:effectRef>
                        <a:fontRef idx="minor">
                          <a:schemeClr val="dk1"/>
                        </a:fontRef>
                      </wps:style>
                      <wps:txbx>
                        <w:txbxContent>
                          <w:p w14:paraId="5F5EBBB6" w14:textId="77777777" w:rsidR="006D3839" w:rsidRDefault="006D3839" w:rsidP="006D3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6" name="Tekstfelt 346"/>
                      <wps:cNvSpPr txBox="1"/>
                      <wps:spPr>
                        <a:xfrm flipH="1">
                          <a:off x="757639" y="613056"/>
                          <a:ext cx="527489" cy="510541"/>
                        </a:xfrm>
                        <a:prstGeom prst="ellipse">
                          <a:avLst/>
                        </a:prstGeom>
                        <a:noFill/>
                        <a:ln w="19050">
                          <a:gradFill>
                            <a:gsLst>
                              <a:gs pos="0">
                                <a:srgbClr val="443A7E"/>
                              </a:gs>
                              <a:gs pos="74000">
                                <a:schemeClr val="accent1">
                                  <a:lumMod val="45000"/>
                                  <a:lumOff val="55000"/>
                                </a:schemeClr>
                              </a:gs>
                              <a:gs pos="83000">
                                <a:schemeClr val="accent1">
                                  <a:lumMod val="45000"/>
                                  <a:lumOff val="55000"/>
                                </a:schemeClr>
                              </a:gs>
                              <a:gs pos="100000">
                                <a:srgbClr val="443A7E"/>
                              </a:gs>
                            </a:gsLst>
                            <a:lin ang="5400000" scaled="1"/>
                          </a:gradFill>
                        </a:ln>
                        <a:effectLst/>
                      </wps:spPr>
                      <wps:style>
                        <a:lnRef idx="0">
                          <a:schemeClr val="accent1"/>
                        </a:lnRef>
                        <a:fillRef idx="0">
                          <a:schemeClr val="accent1"/>
                        </a:fillRef>
                        <a:effectRef idx="0">
                          <a:schemeClr val="accent1"/>
                        </a:effectRef>
                        <a:fontRef idx="minor">
                          <a:schemeClr val="dk1"/>
                        </a:fontRef>
                      </wps:style>
                      <wps:txbx>
                        <w:txbxContent>
                          <w:p w14:paraId="4857EA6E" w14:textId="77777777" w:rsidR="006D3839" w:rsidRDefault="006D3839" w:rsidP="006D3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5D0CA1" id="Gruppe 342" o:spid="_x0000_s1026" style="position:absolute;margin-left:344.2pt;margin-top:-13.15pt;width:147.75pt;height:68pt;z-index:251657216;mso-position-horizontal-relative:margin;mso-width-relative:margin;mso-height-relative:margin" coordorigin="-14174,-6213" coordsize="59247,2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">
              <v:oval id="Tekstfelt 343" o:spid="_x0000_s1027" style="position:absolute;left:16879;top:-6213;width:28194;height:27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" fillcolor="#ca4f1c" strokeweight="6pt">
                <v:textbox>
                  <w:txbxContent>
                    <w:p w14:paraId="4B30217A" w14:textId="77777777" w:rsidR="006D3839" w:rsidRDefault="006D3839" w:rsidP="006D3839"/>
                  </w:txbxContent>
                </v:textbox>
              </v:oval>
              <v:oval id="Tekstfelt 344" o:spid="_x0000_s1028" style="position:absolute;left:4436;top:-6211;width:9687;height:937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" filled="f" strokeweight="3pt">
                <v:textbox>
                  <w:txbxContent>
                    <w:p w14:paraId="429B5054" w14:textId="77777777" w:rsidR="006D3839" w:rsidRDefault="006D3839" w:rsidP="006D3839"/>
                  </w:txbxContent>
                </v:textbox>
              </v:oval>
              <v:oval id="Tekstfelt 345" o:spid="_x0000_s1029" style="position:absolute;left:-14174;top:699;width:15855;height:1534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" filled="f" strokeweight="4.5pt">
                <v:textbox>
                  <w:txbxContent>
                    <w:p w14:paraId="5F5EBBB6" w14:textId="77777777" w:rsidR="006D3839" w:rsidRDefault="006D3839" w:rsidP="006D3839"/>
                  </w:txbxContent>
                </v:textbox>
              </v:oval>
              <v:oval id="Tekstfelt 346" o:spid="_x0000_s1030" style="position:absolute;left:7576;top:6130;width:5275;height:510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" filled="f" strokeweight="1.5pt">
                <v:textbox>
                  <w:txbxContent>
                    <w:p w14:paraId="4857EA6E" w14:textId="77777777" w:rsidR="006D3839" w:rsidRDefault="006D3839" w:rsidP="006D3839"/>
                  </w:txbxContent>
                </v:textbox>
              </v:oval>
              <w10:wrap anchorx="margin"/>
            </v:group>
          </w:pict>
        </mc:Fallback>
      </mc:AlternateContent>
    </w:r>
  </w:p>
  <w:p w14:paraId="3EF00F86" w14:textId="77777777" w:rsidR="008C204F" w:rsidRDefault="008C20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40C46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CC466A"/>
    <w:multiLevelType w:val="hybridMultilevel"/>
    <w:tmpl w:val="F8B83528"/>
    <w:lvl w:ilvl="0" w:tplc="B764FA86">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19D5B29"/>
    <w:multiLevelType w:val="hybridMultilevel"/>
    <w:tmpl w:val="EA742CEE"/>
    <w:lvl w:ilvl="0" w:tplc="B764FA86">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DF570E0"/>
    <w:multiLevelType w:val="hybridMultilevel"/>
    <w:tmpl w:val="0AD2762E"/>
    <w:lvl w:ilvl="0" w:tplc="B764FA86">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F762DCB"/>
    <w:multiLevelType w:val="hybridMultilevel"/>
    <w:tmpl w:val="AB66EE62"/>
    <w:lvl w:ilvl="0" w:tplc="8E88A02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74F36A5"/>
    <w:multiLevelType w:val="hybridMultilevel"/>
    <w:tmpl w:val="52F0396C"/>
    <w:lvl w:ilvl="0" w:tplc="04060001">
      <w:start w:val="1"/>
      <w:numFmt w:val="bullet"/>
      <w:lvlText w:val=""/>
      <w:lvlJc w:val="left"/>
      <w:pPr>
        <w:ind w:left="700" w:hanging="360"/>
      </w:pPr>
      <w:rPr>
        <w:rFonts w:ascii="Symbol" w:hAnsi="Symbol" w:hint="default"/>
      </w:rPr>
    </w:lvl>
    <w:lvl w:ilvl="1" w:tplc="04060003" w:tentative="1">
      <w:start w:val="1"/>
      <w:numFmt w:val="bullet"/>
      <w:lvlText w:val="o"/>
      <w:lvlJc w:val="left"/>
      <w:pPr>
        <w:ind w:left="1420" w:hanging="360"/>
      </w:pPr>
      <w:rPr>
        <w:rFonts w:ascii="Courier New" w:hAnsi="Courier New" w:cs="Courier New" w:hint="default"/>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abstractNum w:abstractNumId="6" w15:restartNumberingAfterBreak="0">
    <w:nsid w:val="74786380"/>
    <w:multiLevelType w:val="hybridMultilevel"/>
    <w:tmpl w:val="2F36BA20"/>
    <w:lvl w:ilvl="0" w:tplc="04060001">
      <w:start w:val="1"/>
      <w:numFmt w:val="bullet"/>
      <w:lvlText w:val=""/>
      <w:lvlJc w:val="left"/>
      <w:pPr>
        <w:ind w:left="833" w:hanging="360"/>
      </w:pPr>
      <w:rPr>
        <w:rFonts w:ascii="Symbol" w:hAnsi="Symbol" w:hint="default"/>
      </w:rPr>
    </w:lvl>
    <w:lvl w:ilvl="1" w:tplc="04060003">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7" w15:restartNumberingAfterBreak="0">
    <w:nsid w:val="7FB354B8"/>
    <w:multiLevelType w:val="multilevel"/>
    <w:tmpl w:val="53BCC206"/>
    <w:lvl w:ilvl="0">
      <w:start w:val="1"/>
      <w:numFmt w:val="bullet"/>
      <w:pStyle w:val="Opstilling-punkttegn"/>
      <w:lvlText w:val=""/>
      <w:lvlJc w:val="left"/>
      <w:pPr>
        <w:tabs>
          <w:tab w:val="num" w:pos="340"/>
        </w:tabs>
        <w:ind w:left="340" w:hanging="227"/>
      </w:pPr>
      <w:rPr>
        <w:rFonts w:ascii="Symbol" w:hAnsi="Symbol" w:hint="default"/>
        <w:color w:val="auto"/>
      </w:rPr>
    </w:lvl>
    <w:lvl w:ilvl="1">
      <w:start w:val="1"/>
      <w:numFmt w:val="bullet"/>
      <w:lvlText w:val=""/>
      <w:lvlJc w:val="left"/>
      <w:pPr>
        <w:tabs>
          <w:tab w:val="num" w:pos="511"/>
        </w:tabs>
        <w:ind w:left="567" w:hanging="227"/>
      </w:pPr>
      <w:rPr>
        <w:rFonts w:ascii="Symbol" w:hAnsi="Symbol" w:hint="default"/>
        <w:color w:val="auto"/>
      </w:rPr>
    </w:lvl>
    <w:lvl w:ilvl="2">
      <w:start w:val="1"/>
      <w:numFmt w:val="bullet"/>
      <w:lvlText w:val=""/>
      <w:lvlJc w:val="left"/>
      <w:pPr>
        <w:tabs>
          <w:tab w:val="num" w:pos="738"/>
        </w:tabs>
        <w:ind w:left="794" w:hanging="227"/>
      </w:pPr>
      <w:rPr>
        <w:rFonts w:ascii="Symbol" w:hAnsi="Symbol" w:hint="default"/>
        <w:color w:val="auto"/>
      </w:rPr>
    </w:lvl>
    <w:lvl w:ilvl="3">
      <w:start w:val="1"/>
      <w:numFmt w:val="bullet"/>
      <w:lvlText w:val=""/>
      <w:lvlJc w:val="left"/>
      <w:pPr>
        <w:tabs>
          <w:tab w:val="num" w:pos="965"/>
        </w:tabs>
        <w:ind w:left="1021" w:hanging="227"/>
      </w:pPr>
      <w:rPr>
        <w:rFonts w:ascii="Symbol" w:hAnsi="Symbol" w:hint="default"/>
      </w:rPr>
    </w:lvl>
    <w:lvl w:ilvl="4">
      <w:start w:val="1"/>
      <w:numFmt w:val="bullet"/>
      <w:lvlText w:val=""/>
      <w:lvlJc w:val="left"/>
      <w:pPr>
        <w:tabs>
          <w:tab w:val="num" w:pos="1192"/>
        </w:tabs>
        <w:ind w:left="1248" w:hanging="227"/>
      </w:pPr>
      <w:rPr>
        <w:rFonts w:ascii="Symbol" w:hAnsi="Symbol" w:hint="default"/>
        <w:color w:val="auto"/>
      </w:rPr>
    </w:lvl>
    <w:lvl w:ilvl="5">
      <w:start w:val="1"/>
      <w:numFmt w:val="bullet"/>
      <w:lvlText w:val=""/>
      <w:lvlJc w:val="left"/>
      <w:pPr>
        <w:tabs>
          <w:tab w:val="num" w:pos="1419"/>
        </w:tabs>
        <w:ind w:left="1475" w:hanging="227"/>
      </w:pPr>
      <w:rPr>
        <w:rFonts w:ascii="Symbol" w:hAnsi="Symbol" w:hint="default"/>
        <w:color w:val="auto"/>
      </w:rPr>
    </w:lvl>
    <w:lvl w:ilvl="6">
      <w:start w:val="1"/>
      <w:numFmt w:val="bullet"/>
      <w:lvlText w:val=""/>
      <w:lvlJc w:val="left"/>
      <w:pPr>
        <w:tabs>
          <w:tab w:val="num" w:pos="1646"/>
        </w:tabs>
        <w:ind w:left="1702" w:hanging="227"/>
      </w:pPr>
      <w:rPr>
        <w:rFonts w:ascii="Symbol" w:hAnsi="Symbol" w:hint="default"/>
        <w:color w:val="auto"/>
      </w:rPr>
    </w:lvl>
    <w:lvl w:ilvl="7">
      <w:start w:val="1"/>
      <w:numFmt w:val="bullet"/>
      <w:lvlText w:val=""/>
      <w:lvlJc w:val="left"/>
      <w:pPr>
        <w:tabs>
          <w:tab w:val="num" w:pos="1873"/>
        </w:tabs>
        <w:ind w:left="1929" w:hanging="227"/>
      </w:pPr>
      <w:rPr>
        <w:rFonts w:ascii="Symbol" w:hAnsi="Symbol" w:hint="default"/>
      </w:rPr>
    </w:lvl>
    <w:lvl w:ilvl="8">
      <w:start w:val="1"/>
      <w:numFmt w:val="bullet"/>
      <w:lvlText w:val=""/>
      <w:lvlJc w:val="left"/>
      <w:pPr>
        <w:tabs>
          <w:tab w:val="num" w:pos="2100"/>
        </w:tabs>
        <w:ind w:left="2156" w:hanging="227"/>
      </w:pPr>
      <w:rPr>
        <w:rFonts w:ascii="Symbol" w:hAnsi="Symbol" w:hint="default"/>
        <w:color w:val="auto"/>
      </w:rPr>
    </w:lvl>
  </w:abstractNum>
  <w:num w:numId="1">
    <w:abstractNumId w:val="4"/>
  </w:num>
  <w:num w:numId="2">
    <w:abstractNumId w:val="7"/>
  </w:num>
  <w:num w:numId="3">
    <w:abstractNumId w:val="6"/>
  </w:num>
  <w:num w:numId="4">
    <w:abstractNumId w:val="1"/>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B4"/>
    <w:rsid w:val="00006C2A"/>
    <w:rsid w:val="000151B3"/>
    <w:rsid w:val="000167F6"/>
    <w:rsid w:val="00025AEA"/>
    <w:rsid w:val="000301B5"/>
    <w:rsid w:val="000303D4"/>
    <w:rsid w:val="00044A6E"/>
    <w:rsid w:val="000458F5"/>
    <w:rsid w:val="00046BEB"/>
    <w:rsid w:val="000874AD"/>
    <w:rsid w:val="000979AF"/>
    <w:rsid w:val="000A1C43"/>
    <w:rsid w:val="00113819"/>
    <w:rsid w:val="00116F9E"/>
    <w:rsid w:val="001600E5"/>
    <w:rsid w:val="00170AD0"/>
    <w:rsid w:val="001B32F6"/>
    <w:rsid w:val="001E6BCC"/>
    <w:rsid w:val="00230A6C"/>
    <w:rsid w:val="00254E38"/>
    <w:rsid w:val="002747BD"/>
    <w:rsid w:val="002A29EE"/>
    <w:rsid w:val="002B11C6"/>
    <w:rsid w:val="002D30C0"/>
    <w:rsid w:val="002E1FE6"/>
    <w:rsid w:val="003128BC"/>
    <w:rsid w:val="003175A5"/>
    <w:rsid w:val="003329FF"/>
    <w:rsid w:val="00332C2C"/>
    <w:rsid w:val="00382EA4"/>
    <w:rsid w:val="003D2117"/>
    <w:rsid w:val="003D543E"/>
    <w:rsid w:val="003D6EE3"/>
    <w:rsid w:val="00400447"/>
    <w:rsid w:val="00406FA3"/>
    <w:rsid w:val="0041673C"/>
    <w:rsid w:val="0049064A"/>
    <w:rsid w:val="004B5F94"/>
    <w:rsid w:val="004B6787"/>
    <w:rsid w:val="004C3472"/>
    <w:rsid w:val="004D4D08"/>
    <w:rsid w:val="00513DB1"/>
    <w:rsid w:val="0052199A"/>
    <w:rsid w:val="005314DE"/>
    <w:rsid w:val="005321B4"/>
    <w:rsid w:val="005324A0"/>
    <w:rsid w:val="00535577"/>
    <w:rsid w:val="005C40E2"/>
    <w:rsid w:val="005D5F3A"/>
    <w:rsid w:val="0063759F"/>
    <w:rsid w:val="00643578"/>
    <w:rsid w:val="0065348C"/>
    <w:rsid w:val="00657434"/>
    <w:rsid w:val="0067593F"/>
    <w:rsid w:val="006A5697"/>
    <w:rsid w:val="006D3839"/>
    <w:rsid w:val="00710630"/>
    <w:rsid w:val="0077707E"/>
    <w:rsid w:val="007801EC"/>
    <w:rsid w:val="00795830"/>
    <w:rsid w:val="007B418A"/>
    <w:rsid w:val="007D72A7"/>
    <w:rsid w:val="007E2D11"/>
    <w:rsid w:val="007F34E0"/>
    <w:rsid w:val="008553A3"/>
    <w:rsid w:val="00895746"/>
    <w:rsid w:val="008A7EA2"/>
    <w:rsid w:val="008B5CEB"/>
    <w:rsid w:val="008C0353"/>
    <w:rsid w:val="008C204F"/>
    <w:rsid w:val="0090668F"/>
    <w:rsid w:val="0091573A"/>
    <w:rsid w:val="00917F12"/>
    <w:rsid w:val="00917FB2"/>
    <w:rsid w:val="009270FD"/>
    <w:rsid w:val="009315DC"/>
    <w:rsid w:val="009A2CC5"/>
    <w:rsid w:val="009A5F8B"/>
    <w:rsid w:val="009B02A2"/>
    <w:rsid w:val="00A042DD"/>
    <w:rsid w:val="00AD3DE5"/>
    <w:rsid w:val="00AF67FA"/>
    <w:rsid w:val="00B0539C"/>
    <w:rsid w:val="00B12DBD"/>
    <w:rsid w:val="00B1388E"/>
    <w:rsid w:val="00B52AE8"/>
    <w:rsid w:val="00B54499"/>
    <w:rsid w:val="00B73818"/>
    <w:rsid w:val="00BC6840"/>
    <w:rsid w:val="00BF30C4"/>
    <w:rsid w:val="00C3093E"/>
    <w:rsid w:val="00C62F2A"/>
    <w:rsid w:val="00C63719"/>
    <w:rsid w:val="00C817EA"/>
    <w:rsid w:val="00C85698"/>
    <w:rsid w:val="00C85DCF"/>
    <w:rsid w:val="00C96C29"/>
    <w:rsid w:val="00C97CD6"/>
    <w:rsid w:val="00C97CD9"/>
    <w:rsid w:val="00CA2207"/>
    <w:rsid w:val="00CA3A82"/>
    <w:rsid w:val="00CB2582"/>
    <w:rsid w:val="00CB46C9"/>
    <w:rsid w:val="00CB6C7E"/>
    <w:rsid w:val="00D52DDA"/>
    <w:rsid w:val="00DC28AE"/>
    <w:rsid w:val="00DE2511"/>
    <w:rsid w:val="00DE68B6"/>
    <w:rsid w:val="00DE7D8E"/>
    <w:rsid w:val="00DF2C1A"/>
    <w:rsid w:val="00E030EA"/>
    <w:rsid w:val="00E26EED"/>
    <w:rsid w:val="00E40CE1"/>
    <w:rsid w:val="00E72C6A"/>
    <w:rsid w:val="00EC3B98"/>
    <w:rsid w:val="00EE553C"/>
    <w:rsid w:val="00F018BC"/>
    <w:rsid w:val="00F22D3A"/>
    <w:rsid w:val="00F300C5"/>
    <w:rsid w:val="00F5147C"/>
    <w:rsid w:val="00F666D4"/>
    <w:rsid w:val="00F810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115007"/>
  <w15:chartTrackingRefBased/>
  <w15:docId w15:val="{C5F4989B-50E5-45DD-A477-10135B97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9AF"/>
    <w:pPr>
      <w:spacing w:after="170" w:line="280" w:lineRule="atLeast"/>
    </w:pPr>
    <w:rPr>
      <w:rFonts w:ascii="Calibri" w:hAnsi="Calibri"/>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5321B4"/>
    <w:pPr>
      <w:spacing w:after="0" w:line="28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99"/>
    <w:qFormat/>
    <w:rsid w:val="005321B4"/>
    <w:pPr>
      <w:ind w:left="720"/>
      <w:contextualSpacing/>
    </w:pPr>
  </w:style>
  <w:style w:type="table" w:customStyle="1" w:styleId="Lysskygge-fremhvningsfarve21">
    <w:name w:val="Lys skygge - fremhævningsfarve 21"/>
    <w:basedOn w:val="Tabel-Normal"/>
    <w:next w:val="Lysskygge-fremhvningsfarve2"/>
    <w:uiPriority w:val="60"/>
    <w:rsid w:val="005321B4"/>
    <w:pPr>
      <w:spacing w:after="0" w:line="240" w:lineRule="auto"/>
    </w:pPr>
    <w:rPr>
      <w:color w:val="00A7D3"/>
    </w:rPr>
    <w:tblPr>
      <w:tblStyleRowBandSize w:val="1"/>
      <w:tblStyleColBandSize w:val="1"/>
      <w:tblBorders>
        <w:top w:val="single" w:sz="8" w:space="0" w:color="1BD1FF"/>
        <w:bottom w:val="single" w:sz="8" w:space="0" w:color="1BD1FF"/>
      </w:tblBorders>
    </w:tblPr>
    <w:tblStylePr w:type="firstRow">
      <w:pPr>
        <w:spacing w:before="0" w:after="0" w:line="240" w:lineRule="auto"/>
      </w:pPr>
      <w:rPr>
        <w:b/>
        <w:bCs/>
      </w:rPr>
      <w:tblPr/>
      <w:tcPr>
        <w:tcBorders>
          <w:top w:val="single" w:sz="8" w:space="0" w:color="1BD1FF"/>
          <w:left w:val="nil"/>
          <w:bottom w:val="single" w:sz="8" w:space="0" w:color="1BD1FF"/>
          <w:right w:val="nil"/>
          <w:insideH w:val="nil"/>
          <w:insideV w:val="nil"/>
        </w:tcBorders>
      </w:tcPr>
    </w:tblStylePr>
    <w:tblStylePr w:type="lastRow">
      <w:pPr>
        <w:spacing w:before="0" w:after="0" w:line="240" w:lineRule="auto"/>
      </w:pPr>
      <w:rPr>
        <w:b/>
        <w:bCs/>
      </w:rPr>
      <w:tblPr/>
      <w:tcPr>
        <w:tcBorders>
          <w:top w:val="single" w:sz="8" w:space="0" w:color="1BD1FF"/>
          <w:left w:val="nil"/>
          <w:bottom w:val="single" w:sz="8" w:space="0" w:color="1BD1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F3FF"/>
      </w:tcPr>
    </w:tblStylePr>
    <w:tblStylePr w:type="band1Horz">
      <w:tblPr/>
      <w:tcPr>
        <w:tcBorders>
          <w:left w:val="nil"/>
          <w:right w:val="nil"/>
          <w:insideH w:val="nil"/>
          <w:insideV w:val="nil"/>
        </w:tcBorders>
        <w:shd w:val="clear" w:color="auto" w:fill="C6F3FF"/>
      </w:tcPr>
    </w:tblStylePr>
  </w:style>
  <w:style w:type="table" w:styleId="Lysskygge-fremhvningsfarve2">
    <w:name w:val="Light Shading Accent 2"/>
    <w:basedOn w:val="Tabel-Normal"/>
    <w:uiPriority w:val="60"/>
    <w:semiHidden/>
    <w:unhideWhenUsed/>
    <w:rsid w:val="005321B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Sidehoved">
    <w:name w:val="header"/>
    <w:basedOn w:val="Normal"/>
    <w:link w:val="SidehovedTegn"/>
    <w:uiPriority w:val="99"/>
    <w:unhideWhenUsed/>
    <w:rsid w:val="005321B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321B4"/>
    <w:rPr>
      <w:rFonts w:ascii="Arial" w:hAnsi="Arial"/>
      <w:sz w:val="20"/>
      <w:szCs w:val="20"/>
    </w:rPr>
  </w:style>
  <w:style w:type="paragraph" w:styleId="Sidefod">
    <w:name w:val="footer"/>
    <w:basedOn w:val="Normal"/>
    <w:link w:val="SidefodTegn"/>
    <w:uiPriority w:val="99"/>
    <w:unhideWhenUsed/>
    <w:rsid w:val="005321B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321B4"/>
    <w:rPr>
      <w:rFonts w:ascii="Arial" w:hAnsi="Arial"/>
      <w:sz w:val="20"/>
      <w:szCs w:val="20"/>
    </w:rPr>
  </w:style>
  <w:style w:type="paragraph" w:styleId="Opstilling-punkttegn">
    <w:name w:val="List Bullet"/>
    <w:basedOn w:val="Normal"/>
    <w:uiPriority w:val="2"/>
    <w:qFormat/>
    <w:rsid w:val="00E40CE1"/>
    <w:pPr>
      <w:numPr>
        <w:numId w:val="2"/>
      </w:numPr>
      <w:spacing w:before="120" w:after="0"/>
      <w:contextualSpacing/>
    </w:pPr>
  </w:style>
  <w:style w:type="paragraph" w:styleId="Markeringsbobletekst">
    <w:name w:val="Balloon Text"/>
    <w:basedOn w:val="Normal"/>
    <w:link w:val="MarkeringsbobletekstTegn"/>
    <w:uiPriority w:val="99"/>
    <w:semiHidden/>
    <w:unhideWhenUsed/>
    <w:rsid w:val="00C8569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85698"/>
    <w:rPr>
      <w:rFonts w:ascii="Segoe UI" w:hAnsi="Segoe UI" w:cs="Segoe UI"/>
      <w:sz w:val="18"/>
      <w:szCs w:val="18"/>
    </w:rPr>
  </w:style>
  <w:style w:type="paragraph" w:customStyle="1" w:styleId="Default">
    <w:name w:val="Default"/>
    <w:rsid w:val="00C85698"/>
    <w:pPr>
      <w:autoSpaceDE w:val="0"/>
      <w:autoSpaceDN w:val="0"/>
      <w:adjustRightInd w:val="0"/>
      <w:spacing w:after="0" w:line="240" w:lineRule="auto"/>
    </w:pPr>
    <w:rPr>
      <w:rFonts w:ascii="Arial" w:hAnsi="Arial" w:cs="Arial"/>
      <w:color w:val="000000"/>
      <w:sz w:val="24"/>
      <w:szCs w:val="24"/>
    </w:rPr>
  </w:style>
  <w:style w:type="character" w:styleId="Kommentarhenvisning">
    <w:name w:val="annotation reference"/>
    <w:basedOn w:val="Standardskrifttypeiafsnit"/>
    <w:uiPriority w:val="99"/>
    <w:semiHidden/>
    <w:unhideWhenUsed/>
    <w:rsid w:val="00C817EA"/>
    <w:rPr>
      <w:sz w:val="16"/>
      <w:szCs w:val="16"/>
    </w:rPr>
  </w:style>
  <w:style w:type="paragraph" w:styleId="Kommentartekst">
    <w:name w:val="annotation text"/>
    <w:basedOn w:val="Normal"/>
    <w:link w:val="KommentartekstTegn"/>
    <w:uiPriority w:val="99"/>
    <w:semiHidden/>
    <w:unhideWhenUsed/>
    <w:rsid w:val="00C817EA"/>
    <w:pPr>
      <w:spacing w:line="240" w:lineRule="auto"/>
    </w:pPr>
  </w:style>
  <w:style w:type="character" w:customStyle="1" w:styleId="KommentartekstTegn">
    <w:name w:val="Kommentartekst Tegn"/>
    <w:basedOn w:val="Standardskrifttypeiafsnit"/>
    <w:link w:val="Kommentartekst"/>
    <w:uiPriority w:val="99"/>
    <w:semiHidden/>
    <w:rsid w:val="00C817EA"/>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C817EA"/>
    <w:rPr>
      <w:b/>
      <w:bCs/>
    </w:rPr>
  </w:style>
  <w:style w:type="character" w:customStyle="1" w:styleId="KommentaremneTegn">
    <w:name w:val="Kommentaremne Tegn"/>
    <w:basedOn w:val="KommentartekstTegn"/>
    <w:link w:val="Kommentaremne"/>
    <w:uiPriority w:val="99"/>
    <w:semiHidden/>
    <w:rsid w:val="00C817E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6A5A-18AB-4ADE-9795-A9C0D358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751</Words>
  <Characters>5144</Characters>
  <Application>Microsoft Office Word</Application>
  <DocSecurity>4</DocSecurity>
  <Lines>120</Lines>
  <Paragraphs>58</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Hoppe Nesgaard Jensen / Region Nordjylland</dc:creator>
  <cp:keywords/>
  <dc:description/>
  <cp:lastModifiedBy>Anne Kristine Hvitfeldt</cp:lastModifiedBy>
  <cp:revision>2</cp:revision>
  <cp:lastPrinted>2019-03-28T12:59:00Z</cp:lastPrinted>
  <dcterms:created xsi:type="dcterms:W3CDTF">2021-05-11T08:51:00Z</dcterms:created>
  <dcterms:modified xsi:type="dcterms:W3CDTF">2021-05-11T08:51:00Z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