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8D5A" w14:textId="6C8EDBAA" w:rsidR="00230930" w:rsidRPr="00BF1DDA" w:rsidRDefault="00D9742E" w:rsidP="00F57799">
      <w:pPr>
        <w:pStyle w:val="Overskrift1"/>
      </w:pPr>
      <w:r w:rsidRPr="00BF1DDA">
        <w:t>Anmodning</w:t>
      </w:r>
      <w:r w:rsidR="00D04D4F" w:rsidRPr="00BF1DDA">
        <w:t xml:space="preserve"> om deltagelse fra Tværfagligt Udgående Team på </w:t>
      </w:r>
      <w:r w:rsidR="00D04D4F" w:rsidRPr="00F57799">
        <w:t>netværksmøde</w:t>
      </w:r>
      <w:r w:rsidR="003F3251">
        <w:t xml:space="preserve"> </w:t>
      </w:r>
    </w:p>
    <w:p w14:paraId="4894845F" w14:textId="77777777" w:rsidR="00F02D54" w:rsidRPr="00BF1DDA" w:rsidRDefault="00F02D54" w:rsidP="00D27E5E">
      <w:pPr>
        <w:spacing w:after="0" w:line="240" w:lineRule="auto"/>
        <w:rPr>
          <w:b/>
        </w:rPr>
      </w:pPr>
    </w:p>
    <w:p w14:paraId="04A6FFB7" w14:textId="77777777" w:rsidR="000D232E" w:rsidRPr="00BF1DDA" w:rsidRDefault="000D232E" w:rsidP="00F57799">
      <w:pPr>
        <w:pStyle w:val="Overskrift2"/>
      </w:pPr>
      <w:r w:rsidRPr="00BF1DDA">
        <w:t xml:space="preserve">Deltagelse fra Tværfagligt Udgående Team på </w:t>
      </w:r>
      <w:r w:rsidRPr="00F57799">
        <w:t>netværksmøde</w:t>
      </w:r>
    </w:p>
    <w:p w14:paraId="15ACC2BC" w14:textId="282AAFC1" w:rsidR="00230930" w:rsidRPr="00743012" w:rsidRDefault="00862026" w:rsidP="00C24EC9">
      <w:pPr>
        <w:spacing w:after="0" w:line="240" w:lineRule="auto"/>
        <w:rPr>
          <w:rFonts w:eastAsia="Batang" w:cs="Arial"/>
          <w:strike/>
        </w:rPr>
      </w:pPr>
      <w:r w:rsidRPr="00BF1DDA">
        <w:rPr>
          <w:rFonts w:eastAsia="Batang" w:cs="Arial"/>
        </w:rPr>
        <w:t xml:space="preserve">Tværfagligt </w:t>
      </w:r>
      <w:r w:rsidR="00946FE7">
        <w:rPr>
          <w:rFonts w:eastAsia="Batang" w:cs="Arial"/>
        </w:rPr>
        <w:t>U</w:t>
      </w:r>
      <w:r w:rsidRPr="00BF1DDA">
        <w:rPr>
          <w:rFonts w:eastAsia="Batang" w:cs="Arial"/>
        </w:rPr>
        <w:t xml:space="preserve">dgående </w:t>
      </w:r>
      <w:r w:rsidR="00946FE7">
        <w:rPr>
          <w:rFonts w:eastAsia="Batang" w:cs="Arial"/>
        </w:rPr>
        <w:t>T</w:t>
      </w:r>
      <w:r w:rsidRPr="00BF1DDA">
        <w:rPr>
          <w:rFonts w:eastAsia="Batang" w:cs="Arial"/>
        </w:rPr>
        <w:t xml:space="preserve">eam (TUT) </w:t>
      </w:r>
      <w:r w:rsidR="00C24EC9" w:rsidRPr="00BF1DDA">
        <w:rPr>
          <w:rFonts w:eastAsia="Batang" w:cs="Arial"/>
        </w:rPr>
        <w:t>tilbyder at deltage i netværksmøder i kommuner</w:t>
      </w:r>
      <w:r w:rsidR="00743012" w:rsidRPr="00A65112">
        <w:rPr>
          <w:rFonts w:eastAsia="Batang" w:cs="Arial"/>
        </w:rPr>
        <w:t>ne i Region Nordjylland</w:t>
      </w:r>
      <w:r w:rsidR="00524AF0">
        <w:rPr>
          <w:rFonts w:eastAsia="Batang" w:cs="Arial"/>
        </w:rPr>
        <w:t xml:space="preserve">. Mødet kan understøtte </w:t>
      </w:r>
      <w:r w:rsidR="008163CE" w:rsidRPr="00BF1DDA">
        <w:rPr>
          <w:rFonts w:eastAsia="Batang" w:cs="Arial"/>
        </w:rPr>
        <w:t xml:space="preserve">en </w:t>
      </w:r>
      <w:r w:rsidR="00743012" w:rsidRPr="00A65112">
        <w:rPr>
          <w:rFonts w:eastAsia="Batang" w:cs="Arial"/>
        </w:rPr>
        <w:t>fælles forståelse og</w:t>
      </w:r>
      <w:r w:rsidR="00743012">
        <w:rPr>
          <w:rFonts w:eastAsia="Batang" w:cs="Arial"/>
          <w:color w:val="FF0000"/>
        </w:rPr>
        <w:t xml:space="preserve"> </w:t>
      </w:r>
      <w:r w:rsidR="008163CE" w:rsidRPr="00BF1DDA">
        <w:rPr>
          <w:rFonts w:eastAsia="Batang" w:cs="Arial"/>
        </w:rPr>
        <w:t>helhedsorienteret</w:t>
      </w:r>
      <w:r w:rsidR="00743012">
        <w:rPr>
          <w:rFonts w:eastAsia="Batang" w:cs="Arial"/>
        </w:rPr>
        <w:t xml:space="preserve"> </w:t>
      </w:r>
      <w:r w:rsidR="00743012" w:rsidRPr="00A65112">
        <w:rPr>
          <w:rFonts w:eastAsia="Batang" w:cs="Arial"/>
        </w:rPr>
        <w:t>indsats på tværs af sektorer ved børn med</w:t>
      </w:r>
      <w:r w:rsidR="00743012">
        <w:rPr>
          <w:rFonts w:eastAsia="Batang" w:cs="Arial"/>
          <w:color w:val="FF0000"/>
        </w:rPr>
        <w:t xml:space="preserve"> </w:t>
      </w:r>
      <w:r w:rsidR="00C24EC9" w:rsidRPr="00BF1DDA">
        <w:rPr>
          <w:rFonts w:eastAsia="Batang" w:cs="Arial"/>
        </w:rPr>
        <w:t>lettere psykiske vanskeligheder</w:t>
      </w:r>
      <w:r w:rsidR="00A65112">
        <w:rPr>
          <w:rFonts w:eastAsia="Batang" w:cs="Arial"/>
        </w:rPr>
        <w:t>.</w:t>
      </w:r>
    </w:p>
    <w:p w14:paraId="1FB76311" w14:textId="4686C606" w:rsidR="00C24EC9" w:rsidRPr="00BF1DDA" w:rsidRDefault="00C24EC9" w:rsidP="00C24EC9">
      <w:pPr>
        <w:spacing w:after="0" w:line="240" w:lineRule="auto"/>
        <w:rPr>
          <w:rFonts w:eastAsia="Batang" w:cs="Arial"/>
        </w:rPr>
      </w:pPr>
      <w:r w:rsidRPr="00BF1DDA">
        <w:rPr>
          <w:rFonts w:eastAsia="Batang" w:cs="Arial"/>
        </w:rPr>
        <w:t xml:space="preserve">TUT </w:t>
      </w:r>
      <w:r w:rsidR="008163CE" w:rsidRPr="00BF1DDA">
        <w:rPr>
          <w:rFonts w:eastAsia="Batang" w:cs="Arial"/>
        </w:rPr>
        <w:t xml:space="preserve">bidrager til møderne </w:t>
      </w:r>
      <w:r w:rsidRPr="00BF1DDA">
        <w:rPr>
          <w:rFonts w:eastAsia="Batang" w:cs="Arial"/>
        </w:rPr>
        <w:t>med et psykiatrifagligt per</w:t>
      </w:r>
      <w:r w:rsidR="007F6E9F" w:rsidRPr="00BF1DDA">
        <w:rPr>
          <w:rFonts w:eastAsia="Batang" w:cs="Arial"/>
        </w:rPr>
        <w:t>spektiv på de psykiske vanskeligheder hos barnet eller den unge</w:t>
      </w:r>
      <w:r w:rsidR="00137488">
        <w:rPr>
          <w:rFonts w:eastAsia="Batang" w:cs="Arial"/>
          <w:strike/>
        </w:rPr>
        <w:t>.</w:t>
      </w:r>
      <w:r w:rsidR="00137488">
        <w:rPr>
          <w:rFonts w:eastAsia="Batang" w:cs="Arial"/>
        </w:rPr>
        <w:t xml:space="preserve"> </w:t>
      </w:r>
      <w:r w:rsidR="00137488" w:rsidRPr="00A65112">
        <w:rPr>
          <w:rFonts w:eastAsia="Batang" w:cs="Arial"/>
        </w:rPr>
        <w:t>Det kan drøftes</w:t>
      </w:r>
      <w:r w:rsidR="00946FE7">
        <w:rPr>
          <w:rFonts w:eastAsia="Batang" w:cs="Arial"/>
        </w:rPr>
        <w:t>,</w:t>
      </w:r>
      <w:r w:rsidR="00137488" w:rsidRPr="00A65112">
        <w:rPr>
          <w:rFonts w:eastAsia="Batang" w:cs="Arial"/>
        </w:rPr>
        <w:t xml:space="preserve"> hvilke mulige tiltag</w:t>
      </w:r>
      <w:r w:rsidR="00946FE7">
        <w:rPr>
          <w:rFonts w:eastAsia="Batang" w:cs="Arial"/>
        </w:rPr>
        <w:t>,</w:t>
      </w:r>
      <w:r w:rsidR="00137488" w:rsidRPr="00A65112">
        <w:rPr>
          <w:rFonts w:eastAsia="Batang" w:cs="Arial"/>
        </w:rPr>
        <w:t xml:space="preserve"> der ud fra en psykiatrifaglig vinkel kan afprøves for at</w:t>
      </w:r>
      <w:r w:rsidR="007F6E9F" w:rsidRPr="00BF1DDA">
        <w:rPr>
          <w:rFonts w:eastAsia="Batang" w:cs="Arial"/>
        </w:rPr>
        <w:t xml:space="preserve"> afhjælpe vanskelighederne. </w:t>
      </w:r>
    </w:p>
    <w:p w14:paraId="59604290" w14:textId="77777777" w:rsidR="00C24EC9" w:rsidRPr="00BF1DDA" w:rsidRDefault="00C24EC9" w:rsidP="00C24EC9">
      <w:pPr>
        <w:spacing w:after="0" w:line="240" w:lineRule="auto"/>
      </w:pPr>
    </w:p>
    <w:p w14:paraId="5CE681C7" w14:textId="77777777" w:rsidR="008163CE" w:rsidRPr="00BF1DDA" w:rsidRDefault="008163CE" w:rsidP="00F57799">
      <w:pPr>
        <w:pStyle w:val="Overskrift2"/>
      </w:pPr>
      <w:r w:rsidRPr="00BF1DDA">
        <w:t>Målgruppe</w:t>
      </w:r>
    </w:p>
    <w:p w14:paraId="120D859D" w14:textId="43C22B99" w:rsidR="00F21521" w:rsidRPr="00A65112" w:rsidRDefault="007F6E9F" w:rsidP="00C24EC9">
      <w:pPr>
        <w:spacing w:after="0" w:line="240" w:lineRule="auto"/>
      </w:pPr>
      <w:r w:rsidRPr="00BF1DDA">
        <w:t>Tilbuddet om deltagelse fra TUT på netværksmøder i kommunen er målrettet børn og unge</w:t>
      </w:r>
      <w:r w:rsidR="00524AF0">
        <w:t xml:space="preserve"> med symptomer</w:t>
      </w:r>
      <w:r w:rsidRPr="00BF1DDA">
        <w:t xml:space="preserve"> på</w:t>
      </w:r>
      <w:r w:rsidR="003A774B">
        <w:t xml:space="preserve"> mulig</w:t>
      </w:r>
      <w:r w:rsidRPr="00BF1DDA">
        <w:t xml:space="preserve"> psykisk/psykiatrisk lidelse</w:t>
      </w:r>
      <w:r w:rsidR="003A774B">
        <w:t xml:space="preserve"> eller børn med komplekse trivselsproblemer</w:t>
      </w:r>
      <w:r w:rsidRPr="00BF1DDA">
        <w:t>, og som</w:t>
      </w:r>
      <w:r w:rsidRPr="00BF1DDA">
        <w:rPr>
          <w:i/>
        </w:rPr>
        <w:t xml:space="preserve"> ikke</w:t>
      </w:r>
      <w:r w:rsidRPr="00BF1DDA">
        <w:t xml:space="preserve"> har et igangværende forløb i Børne- og </w:t>
      </w:r>
      <w:r w:rsidR="00946FE7">
        <w:t>U</w:t>
      </w:r>
      <w:r w:rsidRPr="00BF1DDA">
        <w:t xml:space="preserve">ngdomspsykiatrien. </w:t>
      </w:r>
      <w:r w:rsidR="00946FE7">
        <w:br/>
      </w:r>
      <w:r w:rsidR="00A65112" w:rsidRPr="00A65112">
        <w:t>Pga.</w:t>
      </w:r>
      <w:r w:rsidR="00137488" w:rsidRPr="00A65112">
        <w:t xml:space="preserve"> de lange ventetider i Børne- og </w:t>
      </w:r>
      <w:r w:rsidR="00946FE7">
        <w:t>U</w:t>
      </w:r>
      <w:r w:rsidR="00137488" w:rsidRPr="00A65112">
        <w:t>ngdomspsykiatrien er der mulighed for at børn og unge</w:t>
      </w:r>
      <w:r w:rsidR="00946FE7">
        <w:t>,</w:t>
      </w:r>
      <w:r w:rsidR="00137488" w:rsidRPr="00A65112">
        <w:t xml:space="preserve"> som er henvist til </w:t>
      </w:r>
      <w:r w:rsidR="00946FE7">
        <w:t>B</w:t>
      </w:r>
      <w:r w:rsidR="00137488" w:rsidRPr="00A65112">
        <w:t xml:space="preserve">ørne- og </w:t>
      </w:r>
      <w:r w:rsidR="00946FE7">
        <w:t>U</w:t>
      </w:r>
      <w:r w:rsidR="00137488" w:rsidRPr="00A65112">
        <w:t>ngdomspsykiatrisk udredning kan drøftes konsultativt efter konkret aftale med TUT.</w:t>
      </w:r>
    </w:p>
    <w:p w14:paraId="2BCB951A" w14:textId="66F90480" w:rsidR="00944A65" w:rsidRPr="00BF1DDA" w:rsidRDefault="00944A65" w:rsidP="001274FE">
      <w:pPr>
        <w:shd w:val="clear" w:color="auto" w:fill="FFFFFF"/>
        <w:spacing w:before="100" w:beforeAutospacing="1" w:after="100" w:afterAutospacing="1"/>
        <w:rPr>
          <w:rFonts w:ascii="Verdana" w:hAnsi="Verdana"/>
          <w:color w:val="1F497D"/>
          <w:sz w:val="20"/>
          <w:szCs w:val="20"/>
          <w:lang w:eastAsia="da-DK"/>
        </w:rPr>
      </w:pPr>
      <w:r w:rsidRPr="00BF1DDA">
        <w:t xml:space="preserve">TUT har desuden mulighed for at deltage i netværksmøder ved særlige tilfælde, hvor </w:t>
      </w:r>
      <w:r w:rsidR="00F21521" w:rsidRPr="00BF1DDA">
        <w:t xml:space="preserve">svære </w:t>
      </w:r>
      <w:r w:rsidR="00F21521" w:rsidRPr="00BF1DDA">
        <w:rPr>
          <w:rFonts w:cstheme="minorHAnsi"/>
        </w:rPr>
        <w:t>psykiatriske symptomer</w:t>
      </w:r>
      <w:r w:rsidRPr="00BF1DDA">
        <w:rPr>
          <w:rFonts w:cstheme="minorHAnsi"/>
        </w:rPr>
        <w:t xml:space="preserve"> står i vejen for, at barnet eller den unge kan komme til udredning og behandling i Børne- og </w:t>
      </w:r>
      <w:r w:rsidR="00946FE7">
        <w:rPr>
          <w:rFonts w:cstheme="minorHAnsi"/>
        </w:rPr>
        <w:t>U</w:t>
      </w:r>
      <w:r w:rsidRPr="00BF1DDA">
        <w:rPr>
          <w:rFonts w:cstheme="minorHAnsi"/>
        </w:rPr>
        <w:t>ngdomsp</w:t>
      </w:r>
      <w:r w:rsidR="00F21521" w:rsidRPr="00BF1DDA">
        <w:rPr>
          <w:rFonts w:cstheme="minorHAnsi"/>
        </w:rPr>
        <w:t>s</w:t>
      </w:r>
      <w:r w:rsidRPr="00BF1DDA">
        <w:rPr>
          <w:rFonts w:cstheme="minorHAnsi"/>
        </w:rPr>
        <w:t xml:space="preserve">ykiatrien. </w:t>
      </w:r>
      <w:r w:rsidR="002E219F">
        <w:rPr>
          <w:rFonts w:cstheme="minorHAnsi"/>
        </w:rPr>
        <w:t>Hvis</w:t>
      </w:r>
      <w:r w:rsidR="008163CE" w:rsidRPr="00BF1DDA">
        <w:rPr>
          <w:rFonts w:cstheme="minorHAnsi"/>
        </w:rPr>
        <w:t xml:space="preserve"> </w:t>
      </w:r>
      <w:r w:rsidR="00F21521" w:rsidRPr="00BF1DDA">
        <w:rPr>
          <w:rFonts w:cstheme="minorHAnsi"/>
        </w:rPr>
        <w:t xml:space="preserve">dette gør sig gældende, eller </w:t>
      </w:r>
      <w:r w:rsidR="008163CE" w:rsidRPr="00BF1DDA">
        <w:rPr>
          <w:rFonts w:cstheme="minorHAnsi"/>
        </w:rPr>
        <w:t>der er usikkerhed om</w:t>
      </w:r>
      <w:r w:rsidR="00F21521" w:rsidRPr="00BF1DDA">
        <w:rPr>
          <w:rFonts w:cstheme="minorHAnsi"/>
        </w:rPr>
        <w:t>,</w:t>
      </w:r>
      <w:r w:rsidR="008163CE" w:rsidRPr="00BF1DDA">
        <w:rPr>
          <w:rFonts w:cstheme="minorHAnsi"/>
        </w:rPr>
        <w:t xml:space="preserve"> hvorvidt et barn eller en ung tilhører målgruppen</w:t>
      </w:r>
      <w:r w:rsidR="001274FE" w:rsidRPr="00BF1DDA">
        <w:rPr>
          <w:rFonts w:cstheme="minorHAnsi"/>
        </w:rPr>
        <w:t xml:space="preserve">, kan </w:t>
      </w:r>
      <w:r w:rsidR="00455006">
        <w:rPr>
          <w:rFonts w:cstheme="minorHAnsi"/>
          <w:lang w:eastAsia="da-DK"/>
        </w:rPr>
        <w:t>TUT</w:t>
      </w:r>
      <w:r w:rsidR="001274FE" w:rsidRPr="00BF1DDA">
        <w:rPr>
          <w:rFonts w:cstheme="minorHAnsi"/>
          <w:lang w:eastAsia="da-DK"/>
        </w:rPr>
        <w:t xml:space="preserve"> kontaktes på telefon </w:t>
      </w:r>
      <w:r w:rsidR="00D039A1" w:rsidRPr="00BF1DDA">
        <w:t>976433</w:t>
      </w:r>
      <w:r w:rsidR="00CA560C">
        <w:t>86</w:t>
      </w:r>
      <w:r w:rsidR="001274FE" w:rsidRPr="00BF1DDA">
        <w:rPr>
          <w:rFonts w:cstheme="minorHAnsi"/>
          <w:lang w:eastAsia="da-DK"/>
        </w:rPr>
        <w:t>.</w:t>
      </w:r>
    </w:p>
    <w:p w14:paraId="3C23E1B5" w14:textId="77777777" w:rsidR="00862026" w:rsidRPr="00BF1DDA" w:rsidRDefault="008163CE" w:rsidP="00F57799">
      <w:pPr>
        <w:pStyle w:val="Overskrift2"/>
      </w:pPr>
      <w:r w:rsidRPr="00BF1DDA">
        <w:t>Procedure for a</w:t>
      </w:r>
      <w:r w:rsidR="00862026" w:rsidRPr="00BF1DDA">
        <w:t>nmodning om</w:t>
      </w:r>
      <w:r w:rsidRPr="00BF1DDA">
        <w:t xml:space="preserve"> deltagelse fra</w:t>
      </w:r>
      <w:r w:rsidR="00862026" w:rsidRPr="00BF1DDA">
        <w:t xml:space="preserve"> </w:t>
      </w:r>
      <w:r w:rsidRPr="00BF1DDA">
        <w:t xml:space="preserve">TUT </w:t>
      </w:r>
      <w:r w:rsidR="00862026" w:rsidRPr="00BF1DDA">
        <w:t xml:space="preserve">på </w:t>
      </w:r>
      <w:r w:rsidRPr="00BF1DDA">
        <w:t>netværksmøde</w:t>
      </w:r>
    </w:p>
    <w:p w14:paraId="18042E66" w14:textId="1C4D7C01" w:rsidR="00E710FD" w:rsidRDefault="00E710FD" w:rsidP="000C1522">
      <w:pPr>
        <w:pStyle w:val="Opstilling-punkttegn"/>
        <w:numPr>
          <w:ilvl w:val="0"/>
          <w:numId w:val="0"/>
        </w:numPr>
      </w:pPr>
      <w:r>
        <w:t>Ved ønske om deltagelse fra TUT:</w:t>
      </w:r>
    </w:p>
    <w:p w14:paraId="639AEB28" w14:textId="388A517C" w:rsidR="00E710FD" w:rsidRDefault="00763E54" w:rsidP="00E710FD">
      <w:pPr>
        <w:pStyle w:val="Opstilling-punkttegn"/>
        <w:numPr>
          <w:ilvl w:val="0"/>
          <w:numId w:val="3"/>
        </w:numPr>
      </w:pPr>
      <w:r>
        <w:t>PPR eller socialrådgiver</w:t>
      </w:r>
      <w:r w:rsidR="00E710FD">
        <w:t xml:space="preserve"> indhenter samtykke fra forældremyndighedsindehavere og den unge</w:t>
      </w:r>
      <w:r w:rsidR="00946FE7">
        <w:t>,</w:t>
      </w:r>
      <w:r w:rsidR="00E710FD">
        <w:t xml:space="preserve"> der er fyldt 15</w:t>
      </w:r>
      <w:r w:rsidR="00946FE7">
        <w:t xml:space="preserve"> år</w:t>
      </w:r>
      <w:r w:rsidR="00E710FD">
        <w:t xml:space="preserve">. Kommunens egen samtykkeerklæring skal benyttes. </w:t>
      </w:r>
    </w:p>
    <w:p w14:paraId="78567113" w14:textId="059B3B12" w:rsidR="00E710FD" w:rsidRDefault="00E710FD" w:rsidP="00E710FD">
      <w:pPr>
        <w:pStyle w:val="Opstilling-punkttegn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Blanketten, Anmodning om deltagelse fra Tværfagligt Udgående Team på netværksmøde udfyldes og sendes sammen med samtykket til </w:t>
      </w:r>
      <w:hyperlink r:id="rId7" w:tooltip="#AutoGenerate" w:history="1">
        <w:r w:rsidRPr="00330CED">
          <w:rPr>
            <w:rStyle w:val="Hyperlink"/>
          </w:rPr>
          <w:t>TUT@rn.dk</w:t>
        </w:r>
      </w:hyperlink>
      <w:r>
        <w:rPr>
          <w:rStyle w:val="Hyperlink"/>
          <w:color w:val="auto"/>
          <w:u w:val="none"/>
        </w:rPr>
        <w:t xml:space="preserve">. </w:t>
      </w:r>
    </w:p>
    <w:p w14:paraId="5BB27F30" w14:textId="5FE884F5" w:rsidR="002A6A92" w:rsidRDefault="002A6A92" w:rsidP="002A6A92">
      <w:pPr>
        <w:pStyle w:val="Opstilling-punkttegn"/>
        <w:numPr>
          <w:ilvl w:val="0"/>
          <w:numId w:val="0"/>
        </w:numPr>
        <w:ind w:left="360"/>
      </w:pPr>
      <w:r>
        <w:rPr>
          <w:rStyle w:val="Hyperlink"/>
          <w:color w:val="auto"/>
          <w:u w:val="none"/>
        </w:rPr>
        <w:t xml:space="preserve">Afsender modtager en tilbagemelding fra TUT indenfor fem hverdage. </w:t>
      </w:r>
      <w:r w:rsidR="00050FC3">
        <w:rPr>
          <w:rStyle w:val="Hyperlink"/>
          <w:color w:val="auto"/>
          <w:u w:val="none"/>
        </w:rPr>
        <w:t>Hvis</w:t>
      </w:r>
      <w:r>
        <w:rPr>
          <w:rStyle w:val="Hyperlink"/>
          <w:color w:val="auto"/>
          <w:u w:val="none"/>
        </w:rPr>
        <w:t xml:space="preserve"> anmodningen imødekommes, kan kommunen gå videre med de skridt, der beskrives under ”forberedelse, afholdelse og opfølgning på netværksmødet.”</w:t>
      </w:r>
    </w:p>
    <w:p w14:paraId="5E4E0473" w14:textId="720D8DF6" w:rsidR="00E710FD" w:rsidRDefault="00E710FD" w:rsidP="000C152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A4CA6" w:rsidRPr="00BF1DDA" w14:paraId="744CEC32" w14:textId="77777777" w:rsidTr="008A4CA6">
        <w:tc>
          <w:tcPr>
            <w:tcW w:w="9493" w:type="dxa"/>
            <w:shd w:val="clear" w:color="auto" w:fill="ADC2C7" w:themeFill="background2"/>
          </w:tcPr>
          <w:p w14:paraId="3D800BAE" w14:textId="77777777" w:rsidR="008A4CA6" w:rsidRPr="00BF1DDA" w:rsidRDefault="00921DFC" w:rsidP="00D27E5E">
            <w:pPr>
              <w:rPr>
                <w:i/>
              </w:rPr>
            </w:pPr>
            <w:r>
              <w:rPr>
                <w:i/>
              </w:rPr>
              <w:t xml:space="preserve">Kontaktoplysninger mm for kommunal </w:t>
            </w:r>
            <w:r w:rsidR="008A4CA6" w:rsidRPr="00BF1DDA">
              <w:rPr>
                <w:i/>
              </w:rPr>
              <w:t>afsender:</w:t>
            </w:r>
          </w:p>
        </w:tc>
      </w:tr>
      <w:tr w:rsidR="008A4CA6" w:rsidRPr="00BF1DDA" w14:paraId="7C0B25D2" w14:textId="77777777" w:rsidTr="008A4CA6">
        <w:tc>
          <w:tcPr>
            <w:tcW w:w="9493" w:type="dxa"/>
          </w:tcPr>
          <w:p w14:paraId="460E4023" w14:textId="77777777" w:rsidR="008A4CA6" w:rsidRPr="00816671" w:rsidRDefault="00470B4F" w:rsidP="00301A2C">
            <w:r w:rsidRPr="00816671">
              <w:rPr>
                <w:u w:val="single"/>
              </w:rPr>
              <w:t>Kommune:</w:t>
            </w:r>
            <w:r w:rsidR="006A2FDB" w:rsidRPr="00816671">
              <w:t xml:space="preserve"> </w:t>
            </w:r>
          </w:p>
          <w:p w14:paraId="2BBF4FDD" w14:textId="77777777" w:rsidR="00470B4F" w:rsidRPr="00816671" w:rsidRDefault="00470B4F" w:rsidP="00301A2C">
            <w:r w:rsidRPr="00816671">
              <w:rPr>
                <w:u w:val="single"/>
              </w:rPr>
              <w:t>Afdeling:</w:t>
            </w:r>
            <w:r w:rsidR="006A2FDB" w:rsidRPr="00816671">
              <w:t xml:space="preserve"> </w:t>
            </w:r>
            <w:r w:rsidR="006A2FDB" w:rsidRPr="00816671">
              <w:rPr>
                <w:u w:val="single"/>
              </w:rPr>
              <w:t xml:space="preserve"> </w:t>
            </w:r>
          </w:p>
          <w:p w14:paraId="6567A042" w14:textId="77777777" w:rsidR="00470B4F" w:rsidRPr="00816671" w:rsidRDefault="00470B4F" w:rsidP="00301A2C">
            <w:r w:rsidRPr="00816671">
              <w:rPr>
                <w:u w:val="single"/>
              </w:rPr>
              <w:t>Navn:</w:t>
            </w:r>
            <w:r w:rsidR="006A2FDB" w:rsidRPr="00816671">
              <w:t xml:space="preserve"> </w:t>
            </w:r>
          </w:p>
          <w:p w14:paraId="537BEF0C" w14:textId="77777777" w:rsidR="00470B4F" w:rsidRPr="00816671" w:rsidRDefault="00470B4F" w:rsidP="00301A2C">
            <w:r w:rsidRPr="00816671">
              <w:rPr>
                <w:u w:val="single"/>
              </w:rPr>
              <w:t>E-mail:</w:t>
            </w:r>
            <w:r w:rsidR="006A2FDB" w:rsidRPr="00816671">
              <w:t xml:space="preserve"> </w:t>
            </w:r>
          </w:p>
          <w:p w14:paraId="548E8EDA" w14:textId="44091857" w:rsidR="008A4CA6" w:rsidRPr="007F3669" w:rsidRDefault="00A65112" w:rsidP="00D9742E">
            <w:r w:rsidRPr="00816671">
              <w:rPr>
                <w:u w:val="single"/>
              </w:rPr>
              <w:t>Telefonnummer</w:t>
            </w:r>
            <w:r w:rsidR="00470B4F" w:rsidRPr="00816671">
              <w:rPr>
                <w:u w:val="single"/>
              </w:rPr>
              <w:t>:</w:t>
            </w:r>
          </w:p>
        </w:tc>
      </w:tr>
      <w:tr w:rsidR="008A4CA6" w:rsidRPr="00BF1DDA" w14:paraId="4DD4FC58" w14:textId="77777777" w:rsidTr="008A4CA6">
        <w:tc>
          <w:tcPr>
            <w:tcW w:w="9493" w:type="dxa"/>
            <w:shd w:val="clear" w:color="auto" w:fill="ADC2C7" w:themeFill="background2"/>
          </w:tcPr>
          <w:p w14:paraId="52B6E751" w14:textId="77777777" w:rsidR="008A4CA6" w:rsidRPr="00BF1DDA" w:rsidRDefault="008A4CA6" w:rsidP="00D27E5E">
            <w:pPr>
              <w:rPr>
                <w:i/>
              </w:rPr>
            </w:pPr>
            <w:r w:rsidRPr="00BF1DDA">
              <w:rPr>
                <w:i/>
              </w:rPr>
              <w:t>Kontaktoplysninger</w:t>
            </w:r>
            <w:r w:rsidR="00470B4F">
              <w:rPr>
                <w:i/>
              </w:rPr>
              <w:t xml:space="preserve"> </w:t>
            </w:r>
            <w:r w:rsidRPr="00BF1DDA">
              <w:rPr>
                <w:i/>
              </w:rPr>
              <w:t>på</w:t>
            </w:r>
            <w:r w:rsidR="0059734B">
              <w:rPr>
                <w:i/>
              </w:rPr>
              <w:t xml:space="preserve"> forældremyndighedsindehaver</w:t>
            </w:r>
            <w:r w:rsidR="00603911">
              <w:rPr>
                <w:i/>
              </w:rPr>
              <w:t>e</w:t>
            </w:r>
            <w:r w:rsidRPr="00BF1DDA">
              <w:rPr>
                <w:i/>
              </w:rPr>
              <w:t>:</w:t>
            </w:r>
          </w:p>
        </w:tc>
      </w:tr>
      <w:tr w:rsidR="008A4CA6" w:rsidRPr="00BF1DDA" w14:paraId="111E15BF" w14:textId="77777777" w:rsidTr="008A4CA6">
        <w:tc>
          <w:tcPr>
            <w:tcW w:w="9493" w:type="dxa"/>
          </w:tcPr>
          <w:p w14:paraId="7EE1A7B6" w14:textId="77777777" w:rsidR="008A4CA6" w:rsidRPr="006A2FDB" w:rsidRDefault="00470B4F" w:rsidP="00D9742E">
            <w:pPr>
              <w:rPr>
                <w:u w:val="single"/>
              </w:rPr>
            </w:pPr>
            <w:r w:rsidRPr="006A2FDB">
              <w:rPr>
                <w:u w:val="single"/>
              </w:rPr>
              <w:t>Navn:</w:t>
            </w:r>
            <w:r w:rsidR="006A2FDB"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  <w:p w14:paraId="31EBF8F7" w14:textId="77777777" w:rsidR="00470B4F" w:rsidRPr="006A2FDB" w:rsidRDefault="00470B4F" w:rsidP="00D9742E">
            <w:r w:rsidRPr="006A2FDB">
              <w:rPr>
                <w:u w:val="single"/>
              </w:rPr>
              <w:t>Adresse:</w:t>
            </w:r>
            <w:r w:rsidR="006A2FDB">
              <w:t xml:space="preserve"> </w:t>
            </w:r>
          </w:p>
          <w:p w14:paraId="44BADB58" w14:textId="77777777" w:rsidR="008A4CA6" w:rsidRDefault="00470B4F" w:rsidP="00D9742E">
            <w:pPr>
              <w:rPr>
                <w:u w:val="single"/>
              </w:rPr>
            </w:pPr>
            <w:r w:rsidRPr="006A2FDB">
              <w:rPr>
                <w:u w:val="single"/>
              </w:rPr>
              <w:t>Telefonnummer:</w:t>
            </w:r>
            <w:r w:rsidR="006A2FDB"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  <w:p w14:paraId="4F7DA0F9" w14:textId="77777777" w:rsidR="00AF4A38" w:rsidRPr="006A2FDB" w:rsidRDefault="00AF4A38" w:rsidP="00AF4A38">
            <w:pPr>
              <w:rPr>
                <w:u w:val="single"/>
              </w:rPr>
            </w:pPr>
            <w:r w:rsidRPr="006A2FDB">
              <w:rPr>
                <w:u w:val="single"/>
              </w:rPr>
              <w:t>Navn:</w:t>
            </w:r>
            <w:r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  <w:p w14:paraId="219560C7" w14:textId="77777777" w:rsidR="00AF4A38" w:rsidRPr="006A2FDB" w:rsidRDefault="00AF4A38" w:rsidP="00AF4A38">
            <w:r w:rsidRPr="006A2FDB">
              <w:rPr>
                <w:u w:val="single"/>
              </w:rPr>
              <w:t>Adresse:</w:t>
            </w:r>
            <w:r>
              <w:t xml:space="preserve"> </w:t>
            </w:r>
          </w:p>
          <w:p w14:paraId="7AAE707B" w14:textId="77777777" w:rsidR="00AF4A38" w:rsidRPr="007F3669" w:rsidRDefault="00AF4A38" w:rsidP="00AF4A38">
            <w:pPr>
              <w:rPr>
                <w:u w:val="single"/>
              </w:rPr>
            </w:pPr>
            <w:r w:rsidRPr="006A2FDB">
              <w:rPr>
                <w:u w:val="single"/>
              </w:rPr>
              <w:t>Telefonnummer:</w:t>
            </w:r>
            <w:r>
              <w:t xml:space="preserve"> </w:t>
            </w:r>
            <w:r w:rsidRPr="006A2FDB">
              <w:rPr>
                <w:u w:val="single"/>
              </w:rPr>
              <w:t xml:space="preserve"> </w:t>
            </w:r>
          </w:p>
        </w:tc>
      </w:tr>
      <w:tr w:rsidR="008A4CA6" w:rsidRPr="00BF1DDA" w14:paraId="7019CD50" w14:textId="77777777" w:rsidTr="008A4CA6">
        <w:tc>
          <w:tcPr>
            <w:tcW w:w="9493" w:type="dxa"/>
            <w:shd w:val="clear" w:color="auto" w:fill="ADC2C7" w:themeFill="background2"/>
          </w:tcPr>
          <w:p w14:paraId="4A350BFD" w14:textId="77777777" w:rsidR="008A4CA6" w:rsidRPr="00BF1DDA" w:rsidRDefault="008A4CA6" w:rsidP="00D27E5E">
            <w:pPr>
              <w:rPr>
                <w:i/>
              </w:rPr>
            </w:pPr>
            <w:r w:rsidRPr="00BF1DDA">
              <w:rPr>
                <w:i/>
              </w:rPr>
              <w:t>Har barnet tidligere haft kontakt</w:t>
            </w:r>
            <w:r w:rsidR="008C0017" w:rsidRPr="00BF1DDA">
              <w:rPr>
                <w:i/>
              </w:rPr>
              <w:t xml:space="preserve"> med</w:t>
            </w:r>
            <w:r w:rsidRPr="00BF1DDA">
              <w:rPr>
                <w:i/>
              </w:rPr>
              <w:t>/</w:t>
            </w:r>
            <w:r w:rsidR="008C0017" w:rsidRPr="00BF1DDA">
              <w:rPr>
                <w:i/>
              </w:rPr>
              <w:t xml:space="preserve"> </w:t>
            </w:r>
            <w:r w:rsidRPr="00BF1DDA">
              <w:rPr>
                <w:i/>
              </w:rPr>
              <w:t>forløb i Børne- og ungdomsps</w:t>
            </w:r>
            <w:r w:rsidR="00E02BA5" w:rsidRPr="00BF1DDA">
              <w:rPr>
                <w:i/>
              </w:rPr>
              <w:t>ykiatrien? Ja/ nej</w:t>
            </w:r>
          </w:p>
        </w:tc>
      </w:tr>
      <w:tr w:rsidR="008A4CA6" w:rsidRPr="00BF1DDA" w14:paraId="28DE8849" w14:textId="77777777" w:rsidTr="008A4CA6">
        <w:tc>
          <w:tcPr>
            <w:tcW w:w="9493" w:type="dxa"/>
          </w:tcPr>
          <w:p w14:paraId="28E65F30" w14:textId="77777777" w:rsidR="008A4CA6" w:rsidRPr="00BF1DDA" w:rsidRDefault="008A4CA6" w:rsidP="00D9742E">
            <w:pPr>
              <w:rPr>
                <w:i/>
              </w:rPr>
            </w:pPr>
          </w:p>
        </w:tc>
      </w:tr>
      <w:tr w:rsidR="008A4CA6" w:rsidRPr="00BF1DDA" w14:paraId="4F94965E" w14:textId="77777777" w:rsidTr="008A4CA6">
        <w:tc>
          <w:tcPr>
            <w:tcW w:w="9493" w:type="dxa"/>
            <w:shd w:val="clear" w:color="auto" w:fill="ADC2C7" w:themeFill="background2"/>
          </w:tcPr>
          <w:p w14:paraId="7C1F15CF" w14:textId="77777777" w:rsidR="008A4CA6" w:rsidRPr="00BF1DDA" w:rsidRDefault="00BF0CED" w:rsidP="00D27E5E">
            <w:pPr>
              <w:rPr>
                <w:i/>
              </w:rPr>
            </w:pPr>
            <w:r w:rsidRPr="00BF1DDA">
              <w:rPr>
                <w:i/>
              </w:rPr>
              <w:t>Kort beskrivelse af det</w:t>
            </w:r>
            <w:r w:rsidR="00E02BA5" w:rsidRPr="00BF1DDA">
              <w:rPr>
                <w:i/>
              </w:rPr>
              <w:t xml:space="preserve">, der ønskes drøftet på netværksmøde </w:t>
            </w:r>
            <w:r w:rsidR="008A4CA6" w:rsidRPr="00BF1DDA">
              <w:rPr>
                <w:i/>
              </w:rPr>
              <w:t>(omfang max 1 side)</w:t>
            </w:r>
          </w:p>
        </w:tc>
      </w:tr>
      <w:tr w:rsidR="008A4CA6" w:rsidRPr="00BF1DDA" w14:paraId="2D75521D" w14:textId="77777777" w:rsidTr="008A4CA6">
        <w:tc>
          <w:tcPr>
            <w:tcW w:w="9493" w:type="dxa"/>
          </w:tcPr>
          <w:p w14:paraId="12596AD8" w14:textId="77777777" w:rsidR="008A4CA6" w:rsidRPr="00BF1DDA" w:rsidRDefault="008A4CA6" w:rsidP="00D9742E">
            <w:pPr>
              <w:rPr>
                <w:i/>
              </w:rPr>
            </w:pPr>
          </w:p>
          <w:p w14:paraId="0B649A04" w14:textId="77777777" w:rsidR="008A4CA6" w:rsidRPr="00BF1DDA" w:rsidRDefault="008A4CA6" w:rsidP="00D9742E">
            <w:pPr>
              <w:rPr>
                <w:i/>
              </w:rPr>
            </w:pPr>
          </w:p>
        </w:tc>
      </w:tr>
    </w:tbl>
    <w:p w14:paraId="08DBE107" w14:textId="77777777" w:rsidR="00D9742E" w:rsidRPr="00BF1DDA" w:rsidRDefault="00D9742E" w:rsidP="00D27E5E">
      <w:pPr>
        <w:spacing w:after="0" w:line="240" w:lineRule="auto"/>
      </w:pPr>
    </w:p>
    <w:p w14:paraId="76548FBF" w14:textId="5D3165C4" w:rsidR="00860CC5" w:rsidRPr="00BF1DDA" w:rsidRDefault="002A6AC0" w:rsidP="00D27E5E">
      <w:pPr>
        <w:spacing w:after="0" w:line="240" w:lineRule="auto"/>
      </w:pPr>
      <w:r w:rsidRPr="00BF1DDA">
        <w:t xml:space="preserve">Ved spørgsmål </w:t>
      </w:r>
      <w:r w:rsidR="00411F0B" w:rsidRPr="00BF1DDA">
        <w:t>ti</w:t>
      </w:r>
      <w:r w:rsidR="00E02BA5" w:rsidRPr="00BF1DDA">
        <w:t>l blanketten eller</w:t>
      </w:r>
      <w:r w:rsidR="00411F0B" w:rsidRPr="00BF1DDA">
        <w:t xml:space="preserve"> koordinering, kontakt </w:t>
      </w:r>
      <w:r w:rsidR="00D66B80">
        <w:t>TUT</w:t>
      </w:r>
      <w:r w:rsidR="00411F0B" w:rsidRPr="00BF1DDA">
        <w:t xml:space="preserve"> på telefon 976433</w:t>
      </w:r>
      <w:r w:rsidR="00CA560C">
        <w:t>86</w:t>
      </w:r>
      <w:r w:rsidR="00411F0B" w:rsidRPr="00BF1DDA">
        <w:t>.</w:t>
      </w:r>
    </w:p>
    <w:p w14:paraId="251B9A29" w14:textId="77777777" w:rsidR="00411F0B" w:rsidRPr="00BF1DDA" w:rsidRDefault="00411F0B" w:rsidP="00263D4B">
      <w:pPr>
        <w:spacing w:after="0" w:line="240" w:lineRule="auto"/>
        <w:rPr>
          <w:b/>
        </w:rPr>
      </w:pPr>
    </w:p>
    <w:p w14:paraId="2724E764" w14:textId="77777777" w:rsidR="00263D4B" w:rsidRPr="00BF1DDA" w:rsidRDefault="000D232E" w:rsidP="00F57799">
      <w:pPr>
        <w:pStyle w:val="Overskrift2"/>
      </w:pPr>
      <w:r w:rsidRPr="00BF1DDA">
        <w:t>F</w:t>
      </w:r>
      <w:r w:rsidR="00263D4B" w:rsidRPr="00BF1DDA">
        <w:t xml:space="preserve">orberedelse, afholdelse og opfølgning på </w:t>
      </w:r>
      <w:r w:rsidRPr="00BF1DDA">
        <w:t>netværks</w:t>
      </w:r>
      <w:r w:rsidR="00263D4B" w:rsidRPr="00BF1DDA">
        <w:t>mødet</w:t>
      </w:r>
    </w:p>
    <w:p w14:paraId="4DCDB507" w14:textId="77777777" w:rsidR="00E02BA5" w:rsidRPr="00BF1DDA" w:rsidRDefault="00E02BA5" w:rsidP="00263D4B">
      <w:pPr>
        <w:spacing w:after="0" w:line="240" w:lineRule="auto"/>
      </w:pPr>
    </w:p>
    <w:p w14:paraId="67A6B53E" w14:textId="2D64D8E4" w:rsidR="00263D4B" w:rsidRPr="00BF1DDA" w:rsidRDefault="000D232E" w:rsidP="00263D4B">
      <w:pPr>
        <w:spacing w:after="0" w:line="240" w:lineRule="auto"/>
      </w:pPr>
      <w:r w:rsidRPr="00BF1DDA">
        <w:t xml:space="preserve">Det anbefales, at der afsættes </w:t>
      </w:r>
      <w:r w:rsidR="003817B6" w:rsidRPr="00A65112">
        <w:t>75 minutter</w:t>
      </w:r>
      <w:r w:rsidR="003817B6" w:rsidRPr="003817B6">
        <w:rPr>
          <w:color w:val="FF0000"/>
        </w:rPr>
        <w:t xml:space="preserve"> </w:t>
      </w:r>
      <w:r w:rsidRPr="00BF1DDA">
        <w:t xml:space="preserve">til netværksmødet. </w:t>
      </w:r>
      <w:r w:rsidR="001146EF" w:rsidRPr="00BF1DDA">
        <w:t xml:space="preserve">Kommunen </w:t>
      </w:r>
      <w:r w:rsidR="003817B6" w:rsidRPr="00A65112">
        <w:t xml:space="preserve">er mødeleder og </w:t>
      </w:r>
      <w:r w:rsidR="001146EF" w:rsidRPr="00BF1DDA">
        <w:t xml:space="preserve">har ansvar for at arrangere lokaler til mødet samt for </w:t>
      </w:r>
      <w:r w:rsidR="003817B6" w:rsidRPr="00A65112">
        <w:t>evt. anden</w:t>
      </w:r>
      <w:r w:rsidR="003817B6">
        <w:rPr>
          <w:color w:val="FF0000"/>
        </w:rPr>
        <w:t xml:space="preserve"> </w:t>
      </w:r>
      <w:r w:rsidR="001146EF" w:rsidRPr="00BF1DDA">
        <w:t>forberedelse af mødet. Dette indebærer bl.a.</w:t>
      </w:r>
      <w:r w:rsidR="00946FE7">
        <w:t>:</w:t>
      </w:r>
    </w:p>
    <w:p w14:paraId="0183F45A" w14:textId="08CCF563" w:rsidR="00263D4B" w:rsidRPr="003817B6" w:rsidRDefault="00263D4B" w:rsidP="00263D4B">
      <w:pPr>
        <w:pStyle w:val="Opstilling-punkttegn"/>
        <w:rPr>
          <w:strike/>
        </w:rPr>
      </w:pPr>
      <w:r w:rsidRPr="00BF1DDA">
        <w:t xml:space="preserve">at invitere </w:t>
      </w:r>
      <w:r w:rsidR="003817B6" w:rsidRPr="00A65112">
        <w:t>relevante deltagere</w:t>
      </w:r>
      <w:r w:rsidR="00946FE7">
        <w:t>.</w:t>
      </w:r>
      <w:r w:rsidR="003817B6" w:rsidRPr="00A65112">
        <w:t xml:space="preserve"> </w:t>
      </w:r>
    </w:p>
    <w:p w14:paraId="3E41D898" w14:textId="39EE7F47" w:rsidR="00263D4B" w:rsidRPr="00BF1DDA" w:rsidRDefault="00263D4B" w:rsidP="00263D4B">
      <w:pPr>
        <w:pStyle w:val="Opstilling-punkttegn"/>
      </w:pPr>
      <w:r w:rsidRPr="00BF1DDA">
        <w:t>at forberede en dagsorden for mødet</w:t>
      </w:r>
      <w:r w:rsidR="00946FE7">
        <w:t>.</w:t>
      </w:r>
      <w:r w:rsidRPr="00BF1DDA">
        <w:t xml:space="preserve"> </w:t>
      </w:r>
    </w:p>
    <w:p w14:paraId="14E6FC1C" w14:textId="70E28142" w:rsidR="009C7223" w:rsidRPr="009C7223" w:rsidRDefault="00263D4B" w:rsidP="00263D4B">
      <w:pPr>
        <w:pStyle w:val="Opstilling-punkttegn"/>
      </w:pPr>
      <w:r w:rsidRPr="00BF1DDA">
        <w:t>at fremsende dagsorden</w:t>
      </w:r>
      <w:r w:rsidR="00946FE7">
        <w:t xml:space="preserve"> og</w:t>
      </w:r>
      <w:r w:rsidRPr="00BF1DDA">
        <w:t xml:space="preserve"> oplysninger om tid</w:t>
      </w:r>
      <w:r w:rsidR="009C7223" w:rsidRPr="00A65112">
        <w:t xml:space="preserve"> og sted.</w:t>
      </w:r>
    </w:p>
    <w:p w14:paraId="7F1F0606" w14:textId="12EFE117" w:rsidR="00263D4B" w:rsidRDefault="009C7223" w:rsidP="00263D4B">
      <w:pPr>
        <w:pStyle w:val="Opstilling-punkttegn"/>
      </w:pPr>
      <w:r w:rsidRPr="00A65112">
        <w:t>Fremsende</w:t>
      </w:r>
      <w:r w:rsidRPr="009C7223">
        <w:rPr>
          <w:color w:val="FF0000"/>
        </w:rPr>
        <w:t xml:space="preserve"> </w:t>
      </w:r>
      <w:r w:rsidR="00263D4B" w:rsidRPr="00BF1DDA">
        <w:t xml:space="preserve">kort </w:t>
      </w:r>
      <w:r w:rsidR="00B20542">
        <w:t xml:space="preserve">sagsfremstilling (maks. 3 sider) til TUT </w:t>
      </w:r>
      <w:r w:rsidR="00946FE7">
        <w:t xml:space="preserve">senest </w:t>
      </w:r>
      <w:r w:rsidR="00B20542">
        <w:t xml:space="preserve">1 uge før mødet. </w:t>
      </w:r>
    </w:p>
    <w:p w14:paraId="4634C4BE" w14:textId="11A88BEB" w:rsidR="00B20542" w:rsidRDefault="00B20542" w:rsidP="00263D4B">
      <w:pPr>
        <w:pStyle w:val="Opstilling-punkttegn"/>
      </w:pPr>
      <w:r>
        <w:t>Problemstilling</w:t>
      </w:r>
      <w:r w:rsidR="003A774B">
        <w:t xml:space="preserve"> og formål beskrives.</w:t>
      </w:r>
    </w:p>
    <w:p w14:paraId="20E9093B" w14:textId="28C971F9" w:rsidR="00B20542" w:rsidRPr="00BF1DDA" w:rsidRDefault="00B20542" w:rsidP="00263D4B">
      <w:pPr>
        <w:pStyle w:val="Opstilling-punkttegn"/>
      </w:pPr>
      <w:r>
        <w:t>Kort om hidtidige vurdering</w:t>
      </w:r>
      <w:r w:rsidR="00946FE7">
        <w:t>er</w:t>
      </w:r>
      <w:r>
        <w:t xml:space="preserve"> og indsatser; pædagogisk, psykologisk og socialfagligt samt evt. relevante lægelige oplysninger</w:t>
      </w:r>
      <w:r w:rsidR="00946FE7">
        <w:t>.</w:t>
      </w:r>
    </w:p>
    <w:p w14:paraId="6437126F" w14:textId="77777777" w:rsidR="00263D4B" w:rsidRPr="00BF1DDA" w:rsidRDefault="00263D4B" w:rsidP="00263D4B">
      <w:pPr>
        <w:pStyle w:val="Opstilling-punkttegn"/>
        <w:numPr>
          <w:ilvl w:val="0"/>
          <w:numId w:val="0"/>
        </w:numPr>
      </w:pPr>
    </w:p>
    <w:p w14:paraId="2FCB08B6" w14:textId="53262A8F" w:rsidR="00263D4B" w:rsidRPr="00BF1DDA" w:rsidRDefault="00F4052E" w:rsidP="00263D4B">
      <w:pPr>
        <w:pStyle w:val="Opstilling-punkttegn"/>
        <w:numPr>
          <w:ilvl w:val="0"/>
          <w:numId w:val="0"/>
        </w:numPr>
      </w:pPr>
      <w:r>
        <w:t>M</w:t>
      </w:r>
      <w:r w:rsidR="002D3CDE">
        <w:t>ødeleder</w:t>
      </w:r>
      <w:r w:rsidR="00263D4B" w:rsidRPr="00BF1DDA">
        <w:t xml:space="preserve"> </w:t>
      </w:r>
      <w:r w:rsidR="005607BD">
        <w:t xml:space="preserve">har </w:t>
      </w:r>
      <w:r w:rsidR="00263D4B" w:rsidRPr="00BF1DDA">
        <w:t>ansvar for</w:t>
      </w:r>
      <w:r w:rsidR="00946FE7">
        <w:t>:</w:t>
      </w:r>
    </w:p>
    <w:p w14:paraId="1B1A0689" w14:textId="7A3B8643" w:rsidR="00263D4B" w:rsidRPr="00BF1DDA" w:rsidRDefault="00E02BA5" w:rsidP="00263D4B">
      <w:pPr>
        <w:pStyle w:val="Opstilling-punkttegn"/>
      </w:pPr>
      <w:r w:rsidRPr="00BF1DDA">
        <w:t xml:space="preserve">at </w:t>
      </w:r>
      <w:r w:rsidR="00263D4B" w:rsidRPr="00BF1DDA">
        <w:t xml:space="preserve">dagsordenen overholdes indenfor tidsrammen samt at </w:t>
      </w:r>
      <w:r w:rsidR="006726DA" w:rsidRPr="00BF1DDA">
        <w:t>drøftelserne foregår på hensigtsmæssig vis</w:t>
      </w:r>
      <w:r w:rsidR="00946FE7">
        <w:t>.</w:t>
      </w:r>
    </w:p>
    <w:p w14:paraId="50797622" w14:textId="77777777" w:rsidR="00263D4B" w:rsidRPr="00BF1DDA" w:rsidRDefault="00263D4B" w:rsidP="00263D4B">
      <w:pPr>
        <w:pStyle w:val="Opstilling-punkttegn"/>
      </w:pPr>
      <w:r w:rsidRPr="00BF1DDA">
        <w:t xml:space="preserve">at der </w:t>
      </w:r>
      <w:r w:rsidR="006726DA" w:rsidRPr="00BF1DDA">
        <w:t xml:space="preserve">på mødet </w:t>
      </w:r>
      <w:r w:rsidRPr="00BF1DDA">
        <w:t>laves konkrete aftaler om det videre forløb på baggrund af drøftelserne</w:t>
      </w:r>
      <w:r w:rsidR="006726DA" w:rsidRPr="00BF1DDA">
        <w:t>.</w:t>
      </w:r>
    </w:p>
    <w:p w14:paraId="2CF864B5" w14:textId="77777777" w:rsidR="00263D4B" w:rsidRPr="00BF1DDA" w:rsidRDefault="00263D4B" w:rsidP="006726DA">
      <w:pPr>
        <w:pStyle w:val="Opstilling-punkttegn"/>
      </w:pPr>
      <w:r w:rsidRPr="00BF1DDA">
        <w:t>at samle op på de indgåede aftaler og iværksætte eventuelle tiltag.</w:t>
      </w:r>
    </w:p>
    <w:p w14:paraId="503C4799" w14:textId="77777777" w:rsidR="00E02BA5" w:rsidRPr="00BF1DDA" w:rsidRDefault="00E02BA5" w:rsidP="00E02BA5">
      <w:pPr>
        <w:pStyle w:val="Opstilling-punkttegn"/>
        <w:numPr>
          <w:ilvl w:val="0"/>
          <w:numId w:val="0"/>
        </w:numPr>
      </w:pPr>
    </w:p>
    <w:p w14:paraId="3393AAA0" w14:textId="77777777" w:rsidR="00E02BA5" w:rsidRPr="00BF1DDA" w:rsidRDefault="00E02BA5" w:rsidP="00E02BA5">
      <w:pPr>
        <w:pStyle w:val="Opstilling-punkttegn"/>
        <w:numPr>
          <w:ilvl w:val="0"/>
          <w:numId w:val="0"/>
        </w:numPr>
      </w:pPr>
      <w:r w:rsidRPr="00BF1DDA">
        <w:t xml:space="preserve">Som udgangspunkt er samarbejdet med TUT i den enkelte sag afgrænset til </w:t>
      </w:r>
      <w:r w:rsidR="00453EBC" w:rsidRPr="00BF1DDA">
        <w:t xml:space="preserve">deltagelsen i </w:t>
      </w:r>
      <w:r w:rsidRPr="00BF1DDA">
        <w:t>netværksmødet.</w:t>
      </w:r>
    </w:p>
    <w:p w14:paraId="43058122" w14:textId="77777777" w:rsidR="00E02BA5" w:rsidRPr="00BF1DDA" w:rsidRDefault="00E02BA5" w:rsidP="00E02BA5">
      <w:pPr>
        <w:pStyle w:val="Opstilling-punkttegn"/>
        <w:numPr>
          <w:ilvl w:val="0"/>
          <w:numId w:val="0"/>
        </w:numPr>
      </w:pPr>
    </w:p>
    <w:p w14:paraId="1A26EB0C" w14:textId="77777777" w:rsidR="00C24EC9" w:rsidRPr="00BF1DDA" w:rsidRDefault="00C24EC9" w:rsidP="00D27E5E">
      <w:pPr>
        <w:spacing w:after="0" w:line="240" w:lineRule="auto"/>
      </w:pPr>
    </w:p>
    <w:p w14:paraId="6213F0F7" w14:textId="77777777" w:rsidR="00512C63" w:rsidRPr="00BF1DDA" w:rsidRDefault="00512C63" w:rsidP="00D27E5E">
      <w:pPr>
        <w:spacing w:after="0" w:line="240" w:lineRule="auto"/>
      </w:pPr>
    </w:p>
    <w:sectPr w:rsidR="00512C63" w:rsidRPr="00BF1DD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CA4C" w14:textId="77777777" w:rsidR="00980A8D" w:rsidRDefault="00980A8D" w:rsidP="00263D4B">
      <w:pPr>
        <w:spacing w:after="0" w:line="240" w:lineRule="auto"/>
      </w:pPr>
      <w:r>
        <w:separator/>
      </w:r>
    </w:p>
  </w:endnote>
  <w:endnote w:type="continuationSeparator" w:id="0">
    <w:p w14:paraId="02002450" w14:textId="77777777" w:rsidR="00980A8D" w:rsidRDefault="00980A8D" w:rsidP="0026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796163"/>
      <w:docPartObj>
        <w:docPartGallery w:val="Page Numbers (Bottom of Page)"/>
        <w:docPartUnique/>
      </w:docPartObj>
    </w:sdtPr>
    <w:sdtEndPr/>
    <w:sdtContent>
      <w:p w14:paraId="1FFF2E3B" w14:textId="77777777" w:rsidR="00263D4B" w:rsidRDefault="00263D4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DA">
          <w:rPr>
            <w:noProof/>
          </w:rPr>
          <w:t>2</w:t>
        </w:r>
        <w:r>
          <w:fldChar w:fldCharType="end"/>
        </w:r>
      </w:p>
    </w:sdtContent>
  </w:sdt>
  <w:p w14:paraId="1B9D3DEA" w14:textId="77777777" w:rsidR="00263D4B" w:rsidRDefault="00263D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0BC0" w14:textId="77777777" w:rsidR="00980A8D" w:rsidRDefault="00980A8D" w:rsidP="00263D4B">
      <w:pPr>
        <w:spacing w:after="0" w:line="240" w:lineRule="auto"/>
      </w:pPr>
      <w:r>
        <w:separator/>
      </w:r>
    </w:p>
  </w:footnote>
  <w:footnote w:type="continuationSeparator" w:id="0">
    <w:p w14:paraId="6F92B77E" w14:textId="77777777" w:rsidR="00980A8D" w:rsidRDefault="00980A8D" w:rsidP="0026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C7A7" w14:textId="51134D71" w:rsidR="00F61947" w:rsidRDefault="00F61947">
    <w:pPr>
      <w:pStyle w:val="Sidehoved"/>
    </w:pPr>
    <w:r>
      <w:t>Blanket vedr. anmodning om deltagelse fra TUT i netværksmøde</w:t>
    </w:r>
    <w:r>
      <w:ptab w:relativeTo="margin" w:alignment="right" w:leader="none"/>
    </w:r>
    <w:r w:rsidR="00B33B2C">
      <w:t xml:space="preserve"> Revideret </w:t>
    </w:r>
    <w:r w:rsidR="00390200">
      <w:t>maj</w:t>
    </w:r>
    <w:r w:rsidR="00B33B2C">
      <w:t xml:space="preserve"> 20</w:t>
    </w:r>
    <w:r w:rsidR="00425D47">
      <w:t>2</w:t>
    </w:r>
    <w:r w:rsidR="0039020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F639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400B2"/>
    <w:multiLevelType w:val="hybridMultilevel"/>
    <w:tmpl w:val="4662A66C"/>
    <w:lvl w:ilvl="0" w:tplc="F0521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584"/>
    <w:multiLevelType w:val="hybridMultilevel"/>
    <w:tmpl w:val="B220F7FC"/>
    <w:lvl w:ilvl="0" w:tplc="3D8CB1BA"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428773">
    <w:abstractNumId w:val="2"/>
  </w:num>
  <w:num w:numId="2" w16cid:durableId="2135367454">
    <w:abstractNumId w:val="0"/>
  </w:num>
  <w:num w:numId="3" w16cid:durableId="38025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63"/>
    <w:rsid w:val="0001691B"/>
    <w:rsid w:val="00041579"/>
    <w:rsid w:val="0004587F"/>
    <w:rsid w:val="00050FC3"/>
    <w:rsid w:val="000C1522"/>
    <w:rsid w:val="000D232E"/>
    <w:rsid w:val="00102435"/>
    <w:rsid w:val="00114035"/>
    <w:rsid w:val="001146EF"/>
    <w:rsid w:val="001227B8"/>
    <w:rsid w:val="001274FE"/>
    <w:rsid w:val="001366E7"/>
    <w:rsid w:val="00137488"/>
    <w:rsid w:val="001374B2"/>
    <w:rsid w:val="001E036F"/>
    <w:rsid w:val="00230930"/>
    <w:rsid w:val="00255C76"/>
    <w:rsid w:val="00263D4B"/>
    <w:rsid w:val="002A6A92"/>
    <w:rsid w:val="002A6AC0"/>
    <w:rsid w:val="002B3483"/>
    <w:rsid w:val="002D3CDE"/>
    <w:rsid w:val="002E219F"/>
    <w:rsid w:val="002E5047"/>
    <w:rsid w:val="00301A2C"/>
    <w:rsid w:val="00310C4D"/>
    <w:rsid w:val="00377D6D"/>
    <w:rsid w:val="00380F1B"/>
    <w:rsid w:val="003817B6"/>
    <w:rsid w:val="00390200"/>
    <w:rsid w:val="003A774B"/>
    <w:rsid w:val="003F3251"/>
    <w:rsid w:val="00411F0B"/>
    <w:rsid w:val="00423000"/>
    <w:rsid w:val="00425D47"/>
    <w:rsid w:val="00453EBC"/>
    <w:rsid w:val="00455006"/>
    <w:rsid w:val="00470B4F"/>
    <w:rsid w:val="00494E58"/>
    <w:rsid w:val="0050701C"/>
    <w:rsid w:val="00512C63"/>
    <w:rsid w:val="00524AF0"/>
    <w:rsid w:val="005607BD"/>
    <w:rsid w:val="0059734B"/>
    <w:rsid w:val="00603911"/>
    <w:rsid w:val="00644E3A"/>
    <w:rsid w:val="006726DA"/>
    <w:rsid w:val="006A2FDB"/>
    <w:rsid w:val="006C425A"/>
    <w:rsid w:val="006F0D1A"/>
    <w:rsid w:val="00711743"/>
    <w:rsid w:val="00713479"/>
    <w:rsid w:val="007219E6"/>
    <w:rsid w:val="00743012"/>
    <w:rsid w:val="00763E54"/>
    <w:rsid w:val="00767546"/>
    <w:rsid w:val="007737D0"/>
    <w:rsid w:val="007C2940"/>
    <w:rsid w:val="007F3669"/>
    <w:rsid w:val="007F6E9F"/>
    <w:rsid w:val="008163CE"/>
    <w:rsid w:val="00816671"/>
    <w:rsid w:val="00846E3F"/>
    <w:rsid w:val="00860CC5"/>
    <w:rsid w:val="00862026"/>
    <w:rsid w:val="00862A80"/>
    <w:rsid w:val="00886A79"/>
    <w:rsid w:val="008A4CA6"/>
    <w:rsid w:val="008B6AB8"/>
    <w:rsid w:val="008C0017"/>
    <w:rsid w:val="00921DFC"/>
    <w:rsid w:val="00933E10"/>
    <w:rsid w:val="009445F2"/>
    <w:rsid w:val="00944A65"/>
    <w:rsid w:val="00946FE7"/>
    <w:rsid w:val="009649CC"/>
    <w:rsid w:val="00980A8D"/>
    <w:rsid w:val="009C7223"/>
    <w:rsid w:val="00A47C5D"/>
    <w:rsid w:val="00A5571F"/>
    <w:rsid w:val="00A65112"/>
    <w:rsid w:val="00A90E27"/>
    <w:rsid w:val="00AC1D54"/>
    <w:rsid w:val="00AF4A38"/>
    <w:rsid w:val="00B109DF"/>
    <w:rsid w:val="00B20542"/>
    <w:rsid w:val="00B33B2C"/>
    <w:rsid w:val="00B67A46"/>
    <w:rsid w:val="00B90B4D"/>
    <w:rsid w:val="00BB3F92"/>
    <w:rsid w:val="00BB7CCB"/>
    <w:rsid w:val="00BD0DA9"/>
    <w:rsid w:val="00BE615F"/>
    <w:rsid w:val="00BF0C9B"/>
    <w:rsid w:val="00BF0CED"/>
    <w:rsid w:val="00BF1DDA"/>
    <w:rsid w:val="00C121BA"/>
    <w:rsid w:val="00C24EC9"/>
    <w:rsid w:val="00C74281"/>
    <w:rsid w:val="00CA560C"/>
    <w:rsid w:val="00CA6537"/>
    <w:rsid w:val="00CC0E5E"/>
    <w:rsid w:val="00CE4ADC"/>
    <w:rsid w:val="00D039A1"/>
    <w:rsid w:val="00D04D4F"/>
    <w:rsid w:val="00D27E5E"/>
    <w:rsid w:val="00D46485"/>
    <w:rsid w:val="00D5280D"/>
    <w:rsid w:val="00D66B80"/>
    <w:rsid w:val="00D9742E"/>
    <w:rsid w:val="00DB3618"/>
    <w:rsid w:val="00DD0BFC"/>
    <w:rsid w:val="00E02BA5"/>
    <w:rsid w:val="00E17952"/>
    <w:rsid w:val="00E20060"/>
    <w:rsid w:val="00E469B3"/>
    <w:rsid w:val="00E710FD"/>
    <w:rsid w:val="00E73BDF"/>
    <w:rsid w:val="00E9236C"/>
    <w:rsid w:val="00EF3D0C"/>
    <w:rsid w:val="00F02D54"/>
    <w:rsid w:val="00F21521"/>
    <w:rsid w:val="00F40246"/>
    <w:rsid w:val="00F4052E"/>
    <w:rsid w:val="00F46D63"/>
    <w:rsid w:val="00F57799"/>
    <w:rsid w:val="00F61947"/>
    <w:rsid w:val="00F62158"/>
    <w:rsid w:val="00F8163B"/>
    <w:rsid w:val="00FA1FCD"/>
    <w:rsid w:val="00FB0CB0"/>
    <w:rsid w:val="00FC5B0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2E3B"/>
  <w15:chartTrackingRefBased/>
  <w15:docId w15:val="{85C4DD51-C89A-4F05-BE22-A582977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7799"/>
    <w:pPr>
      <w:pBdr>
        <w:bottom w:val="single" w:sz="4" w:space="1" w:color="auto"/>
      </w:pBdr>
      <w:spacing w:after="0" w:line="240" w:lineRule="auto"/>
      <w:outlineLvl w:val="0"/>
    </w:pPr>
    <w:rPr>
      <w:rFonts w:eastAsia="Batang" w:cs="Arial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7799"/>
    <w:pPr>
      <w:spacing w:after="0" w:line="240" w:lineRule="auto"/>
      <w:outlineLvl w:val="1"/>
    </w:pPr>
    <w:rPr>
      <w:rFonts w:eastAsia="Batang"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7A4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60CC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7D6D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F21521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63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D4B"/>
  </w:style>
  <w:style w:type="paragraph" w:styleId="Sidefod">
    <w:name w:val="footer"/>
    <w:basedOn w:val="Normal"/>
    <w:link w:val="SidefodTegn"/>
    <w:uiPriority w:val="99"/>
    <w:unhideWhenUsed/>
    <w:rsid w:val="00263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D4B"/>
  </w:style>
  <w:style w:type="table" w:styleId="Gittertabel2-farve5">
    <w:name w:val="Grid Table 2 Accent 5"/>
    <w:basedOn w:val="Tabel-Normal"/>
    <w:uiPriority w:val="47"/>
    <w:rsid w:val="008A4CA6"/>
    <w:pPr>
      <w:spacing w:after="0" w:line="240" w:lineRule="auto"/>
    </w:pPr>
    <w:tblPr>
      <w:tblStyleRowBandSize w:val="1"/>
      <w:tblStyleColBandSize w:val="1"/>
      <w:tblBorders>
        <w:top w:val="single" w:sz="2" w:space="0" w:color="5DD8C3" w:themeColor="accent5" w:themeTint="99"/>
        <w:bottom w:val="single" w:sz="2" w:space="0" w:color="5DD8C3" w:themeColor="accent5" w:themeTint="99"/>
        <w:insideH w:val="single" w:sz="2" w:space="0" w:color="5DD8C3" w:themeColor="accent5" w:themeTint="99"/>
        <w:insideV w:val="single" w:sz="2" w:space="0" w:color="5DD8C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C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8C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2EB" w:themeFill="accent5" w:themeFillTint="33"/>
      </w:tcPr>
    </w:tblStylePr>
    <w:tblStylePr w:type="band1Horz">
      <w:tblPr/>
      <w:tcPr>
        <w:shd w:val="clear" w:color="auto" w:fill="C8F2EB" w:themeFill="accent5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F1D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F1DDA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1DDA"/>
    <w:pPr>
      <w:numPr>
        <w:ilvl w:val="1"/>
      </w:numPr>
    </w:pPr>
    <w:rPr>
      <w:rFonts w:eastAsiaTheme="minorEastAsia"/>
      <w:color w:val="000000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1DDA"/>
    <w:rPr>
      <w:rFonts w:eastAsiaTheme="minorEastAsia"/>
      <w:color w:val="000000"/>
      <w:spacing w:val="15"/>
    </w:rPr>
  </w:style>
  <w:style w:type="character" w:styleId="Ulstomtale">
    <w:name w:val="Unresolved Mention"/>
    <w:basedOn w:val="Standardskrifttypeiafsnit"/>
    <w:uiPriority w:val="99"/>
    <w:semiHidden/>
    <w:unhideWhenUsed/>
    <w:rsid w:val="001E036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7799"/>
    <w:rPr>
      <w:rFonts w:eastAsia="Batang" w:cs="Arial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7799"/>
    <w:rPr>
      <w:rFonts w:eastAsia="Batang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T@r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vedr. anmodning om deltagelse fra TUT i netværksmøde</vt:lpstr>
    </vt:vector>
  </TitlesOfParts>
  <Company>Region Nordjylland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vedr. anmodning om deltagelse fra TUT i netværksmøde</dc:title>
  <dc:subject/>
  <dc:creator>Marian Johansen  / Region Nordjylland</dc:creator>
  <cp:keywords/>
  <dc:description/>
  <cp:lastModifiedBy>Vivi Klitgaard Mathiesen</cp:lastModifiedBy>
  <cp:revision>3</cp:revision>
  <cp:lastPrinted>2024-04-18T09:04:00Z</cp:lastPrinted>
  <dcterms:created xsi:type="dcterms:W3CDTF">2024-05-22T07:00:00Z</dcterms:created>
  <dcterms:modified xsi:type="dcterms:W3CDTF">2024-05-22T07:16:00Z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UserprofileName">
    <vt:lpwstr>Børne- og ungdomspsykiatrien</vt:lpwstr>
  </property>
  <property fmtid="{D5CDD505-2E9C-101B-9397-08002B2CF9AE}" pid="4" name="SD_DocumentLanguage">
    <vt:lpwstr>da-DK</vt:lpwstr>
  </property>
  <property fmtid="{D5CDD505-2E9C-101B-9397-08002B2CF9AE}" pid="5" name="SD_Office_OFF_ID">
    <vt:lpwstr>8</vt:lpwstr>
  </property>
  <property fmtid="{D5CDD505-2E9C-101B-9397-08002B2CF9AE}" pid="6" name="CurrentOfficeID">
    <vt:lpwstr>8</vt:lpwstr>
  </property>
  <property fmtid="{D5CDD505-2E9C-101B-9397-08002B2CF9AE}" pid="7" name="SD_Office_OFF_DisplayName">
    <vt:lpwstr>Psykiatrien</vt:lpwstr>
  </property>
  <property fmtid="{D5CDD505-2E9C-101B-9397-08002B2CF9AE}" pid="8" name="SD_Office_OFF_Institute">
    <vt:lpwstr>Psykiatrien</vt:lpwstr>
  </property>
  <property fmtid="{D5CDD505-2E9C-101B-9397-08002B2CF9AE}" pid="9" name="SD_Office_OFF_Institute_en-GB">
    <vt:lpwstr>Psykiatrien</vt:lpwstr>
  </property>
  <property fmtid="{D5CDD505-2E9C-101B-9397-08002B2CF9AE}" pid="10" name="SD_Office_OFF_MandatoryDepartment">
    <vt:lpwstr>(ingen)</vt:lpwstr>
  </property>
  <property fmtid="{D5CDD505-2E9C-101B-9397-08002B2CF9AE}" pid="11" name="SD_Office_OFF_MandatoryDepartment_en-GB">
    <vt:lpwstr>(none)</vt:lpwstr>
  </property>
  <property fmtid="{D5CDD505-2E9C-101B-9397-08002B2CF9AE}" pid="12" name="SD_Office_OFF_ColorDefinition">
    <vt:lpwstr>Blue</vt:lpwstr>
  </property>
  <property fmtid="{D5CDD505-2E9C-101B-9397-08002B2CF9AE}" pid="13" name="SD_Office_OFF_LogoFileName">
    <vt:lpwstr>Psykiatrien</vt:lpwstr>
  </property>
  <property fmtid="{D5CDD505-2E9C-101B-9397-08002B2CF9AE}" pid="14" name="LastColorSetFilter">
    <vt:lpwstr>BlueBlack*</vt:lpwstr>
  </property>
  <property fmtid="{D5CDD505-2E9C-101B-9397-08002B2CF9AE}" pid="15" name="ColorExtensionSet">
    <vt:lpwstr>BlueBlackOne</vt:lpwstr>
  </property>
  <property fmtid="{D5CDD505-2E9C-101B-9397-08002B2CF9AE}" pid="16" name="ColorDefinition">
    <vt:lpwstr>Blue</vt:lpwstr>
  </property>
  <property fmtid="{D5CDD505-2E9C-101B-9397-08002B2CF9AE}" pid="17" name="USR_Name">
    <vt:lpwstr/>
  </property>
  <property fmtid="{D5CDD505-2E9C-101B-9397-08002B2CF9AE}" pid="18" name="USR_Title">
    <vt:lpwstr/>
  </property>
  <property fmtid="{D5CDD505-2E9C-101B-9397-08002B2CF9AE}" pid="19" name="USR_DirectPhone">
    <vt:lpwstr/>
  </property>
  <property fmtid="{D5CDD505-2E9C-101B-9397-08002B2CF9AE}" pid="20" name="USR_Email">
    <vt:lpwstr/>
  </property>
  <property fmtid="{D5CDD505-2E9C-101B-9397-08002B2CF9AE}" pid="21" name="USR_Department">
    <vt:lpwstr>Psykiatri Syd</vt:lpwstr>
  </property>
  <property fmtid="{D5CDD505-2E9C-101B-9397-08002B2CF9AE}" pid="22" name="USR_Speciality">
    <vt:lpwstr/>
  </property>
  <property fmtid="{D5CDD505-2E9C-101B-9397-08002B2CF9AE}" pid="23" name="USR_Unit">
    <vt:lpwstr/>
  </property>
  <property fmtid="{D5CDD505-2E9C-101B-9397-08002B2CF9AE}" pid="24" name="USR_AddressOne">
    <vt:lpwstr/>
  </property>
  <property fmtid="{D5CDD505-2E9C-101B-9397-08002B2CF9AE}" pid="25" name="USR_AddressTwo">
    <vt:lpwstr/>
  </property>
  <property fmtid="{D5CDD505-2E9C-101B-9397-08002B2CF9AE}" pid="26" name="USR_AddressThree">
    <vt:lpwstr/>
  </property>
  <property fmtid="{D5CDD505-2E9C-101B-9397-08002B2CF9AE}" pid="27" name="USR_BusinessPhone">
    <vt:lpwstr/>
  </property>
  <property fmtid="{D5CDD505-2E9C-101B-9397-08002B2CF9AE}" pid="28" name="USR_Web">
    <vt:lpwstr/>
  </property>
  <property fmtid="{D5CDD505-2E9C-101B-9397-08002B2CF9AE}" pid="29" name="USR_FreeText">
    <vt:lpwstr/>
  </property>
  <property fmtid="{D5CDD505-2E9C-101B-9397-08002B2CF9AE}" pid="30" name="OVE_ReturnAddress">
    <vt:lpwstr/>
  </property>
  <property fmtid="{D5CDD505-2E9C-101B-9397-08002B2CF9AE}" pid="31" name="USR_Signature1">
    <vt:lpwstr>Børne- og ungdomspsykiatrien</vt:lpwstr>
  </property>
  <property fmtid="{D5CDD505-2E9C-101B-9397-08002B2CF9AE}" pid="32" name="USR_SignatureTitle1">
    <vt:lpwstr/>
  </property>
</Properties>
</file>